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A5" w:rsidRPr="002A486C" w:rsidRDefault="008607A5" w:rsidP="00B359A3">
      <w:pPr>
        <w:spacing w:after="0"/>
        <w:jc w:val="right"/>
        <w:rPr>
          <w:rFonts w:cstheme="minorHAnsi"/>
        </w:rPr>
      </w:pPr>
      <w:r w:rsidRPr="002A486C">
        <w:rPr>
          <w:rFonts w:cstheme="minorHAnsi"/>
        </w:rPr>
        <w:t>УТВЕРЖДЕН</w:t>
      </w:r>
    </w:p>
    <w:p w:rsidR="008607A5" w:rsidRPr="002A486C" w:rsidRDefault="008607A5" w:rsidP="00B359A3">
      <w:pPr>
        <w:spacing w:after="0"/>
        <w:jc w:val="right"/>
        <w:rPr>
          <w:rFonts w:cstheme="minorHAnsi"/>
        </w:rPr>
      </w:pPr>
      <w:r w:rsidRPr="002A486C">
        <w:rPr>
          <w:rFonts w:cstheme="minorHAnsi"/>
        </w:rPr>
        <w:t>конференцией граждан Протоколом №1</w:t>
      </w:r>
    </w:p>
    <w:p w:rsidR="008607A5" w:rsidRPr="002A486C" w:rsidRDefault="008607A5" w:rsidP="00B359A3">
      <w:pPr>
        <w:spacing w:after="0"/>
        <w:jc w:val="right"/>
        <w:rPr>
          <w:rFonts w:cstheme="minorHAnsi"/>
        </w:rPr>
      </w:pPr>
      <w:r w:rsidRPr="002A486C">
        <w:rPr>
          <w:rFonts w:cstheme="minorHAnsi"/>
        </w:rPr>
        <w:t>От ____ 2019г. Г. Екатеринбург</w:t>
      </w:r>
    </w:p>
    <w:p w:rsidR="008607A5" w:rsidRPr="002A486C" w:rsidRDefault="008607A5" w:rsidP="00B359A3">
      <w:pPr>
        <w:spacing w:after="0"/>
        <w:jc w:val="right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8607A5" w:rsidRPr="002A486C" w:rsidRDefault="008607A5" w:rsidP="009F5DCB">
      <w:pPr>
        <w:spacing w:after="0"/>
        <w:jc w:val="center"/>
        <w:rPr>
          <w:rFonts w:cstheme="minorHAnsi"/>
          <w:b/>
          <w:sz w:val="44"/>
          <w:szCs w:val="44"/>
        </w:rPr>
      </w:pPr>
      <w:r w:rsidRPr="002A486C">
        <w:rPr>
          <w:rFonts w:cstheme="minorHAnsi"/>
          <w:b/>
          <w:sz w:val="44"/>
          <w:szCs w:val="44"/>
        </w:rPr>
        <w:t>УСТАВ</w:t>
      </w:r>
    </w:p>
    <w:p w:rsidR="008607A5" w:rsidRPr="002A486C" w:rsidRDefault="00D861D1" w:rsidP="009F5DCB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АВТОНОМНОЙ НЕКОММЕРЧЕСКОЙ</w:t>
      </w:r>
      <w:r w:rsidR="008607A5" w:rsidRPr="002A486C">
        <w:rPr>
          <w:rFonts w:cstheme="minorHAnsi"/>
          <w:sz w:val="36"/>
          <w:szCs w:val="36"/>
        </w:rPr>
        <w:t xml:space="preserve"> ОРГАНИЗАЦИИ</w:t>
      </w:r>
    </w:p>
    <w:p w:rsidR="008607A5" w:rsidRPr="002A486C" w:rsidRDefault="008607A5" w:rsidP="009F5DCB">
      <w:pPr>
        <w:spacing w:after="0"/>
        <w:jc w:val="center"/>
        <w:rPr>
          <w:rFonts w:cstheme="minorHAnsi"/>
          <w:sz w:val="36"/>
          <w:szCs w:val="36"/>
        </w:rPr>
      </w:pPr>
      <w:r w:rsidRPr="002A486C">
        <w:rPr>
          <w:rFonts w:cstheme="minorHAnsi"/>
          <w:sz w:val="36"/>
          <w:szCs w:val="36"/>
        </w:rPr>
        <w:t>«ТЕРРИТОРИАЛЬНОЕ ОБЩЕСТВЕННОЕ</w:t>
      </w:r>
    </w:p>
    <w:p w:rsidR="008607A5" w:rsidRPr="002A486C" w:rsidRDefault="008607A5" w:rsidP="009F5DCB">
      <w:pPr>
        <w:spacing w:after="0"/>
        <w:jc w:val="center"/>
        <w:rPr>
          <w:rFonts w:cstheme="minorHAnsi"/>
          <w:sz w:val="36"/>
          <w:szCs w:val="36"/>
        </w:rPr>
      </w:pPr>
      <w:r w:rsidRPr="002A486C">
        <w:rPr>
          <w:rFonts w:cstheme="minorHAnsi"/>
          <w:sz w:val="36"/>
          <w:szCs w:val="36"/>
        </w:rPr>
        <w:t>САМОУПРАВЛЕНИЕ «ЧАСТНИК ВЕЕР</w:t>
      </w:r>
      <w:r w:rsidR="00B359A3" w:rsidRPr="002A486C">
        <w:rPr>
          <w:rFonts w:cstheme="minorHAnsi"/>
          <w:sz w:val="36"/>
          <w:szCs w:val="36"/>
        </w:rPr>
        <w:t>»</w:t>
      </w:r>
    </w:p>
    <w:p w:rsidR="008607A5" w:rsidRPr="002A486C" w:rsidRDefault="008607A5" w:rsidP="009F5DCB">
      <w:pPr>
        <w:spacing w:after="0"/>
        <w:jc w:val="center"/>
        <w:rPr>
          <w:rFonts w:cstheme="minorHAnsi"/>
          <w:sz w:val="36"/>
          <w:szCs w:val="36"/>
        </w:rPr>
      </w:pPr>
      <w:r w:rsidRPr="002A486C">
        <w:rPr>
          <w:rFonts w:cstheme="minorHAnsi"/>
          <w:sz w:val="36"/>
          <w:szCs w:val="36"/>
        </w:rPr>
        <w:t>ГОРОД ЕКАТЕРИНБУРГ</w:t>
      </w:r>
      <w:r w:rsidR="008E288D" w:rsidRPr="002A486C">
        <w:rPr>
          <w:rFonts w:cstheme="minorHAnsi"/>
          <w:sz w:val="36"/>
          <w:szCs w:val="36"/>
        </w:rPr>
        <w:t>»</w:t>
      </w:r>
    </w:p>
    <w:p w:rsidR="008607A5" w:rsidRPr="002A486C" w:rsidRDefault="008607A5" w:rsidP="009F5DCB">
      <w:pPr>
        <w:spacing w:after="0"/>
        <w:jc w:val="center"/>
        <w:rPr>
          <w:rFonts w:cstheme="minorHAnsi"/>
          <w:sz w:val="36"/>
          <w:szCs w:val="36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9F5DCB" w:rsidRPr="002A486C" w:rsidRDefault="009F5DCB" w:rsidP="00B359A3">
      <w:pPr>
        <w:spacing w:after="0"/>
        <w:rPr>
          <w:rFonts w:cstheme="minorHAnsi"/>
        </w:rPr>
      </w:pPr>
    </w:p>
    <w:p w:rsidR="008607A5" w:rsidRPr="002A486C" w:rsidRDefault="008607A5" w:rsidP="00B359A3">
      <w:pPr>
        <w:spacing w:after="0"/>
        <w:rPr>
          <w:rFonts w:cstheme="minorHAnsi"/>
        </w:rPr>
      </w:pPr>
    </w:p>
    <w:p w:rsidR="008607A5" w:rsidRPr="002A486C" w:rsidRDefault="008607A5" w:rsidP="009F5DCB">
      <w:pPr>
        <w:spacing w:after="0"/>
        <w:jc w:val="center"/>
        <w:rPr>
          <w:rFonts w:cstheme="minorHAnsi"/>
        </w:rPr>
      </w:pPr>
      <w:r w:rsidRPr="002A486C">
        <w:rPr>
          <w:rFonts w:cstheme="minorHAnsi"/>
        </w:rPr>
        <w:t>г. Екатеринбург</w:t>
      </w:r>
    </w:p>
    <w:p w:rsidR="008607A5" w:rsidRPr="002A486C" w:rsidRDefault="008607A5" w:rsidP="009F5DCB">
      <w:pPr>
        <w:spacing w:after="0"/>
        <w:jc w:val="center"/>
        <w:rPr>
          <w:rFonts w:cstheme="minorHAnsi"/>
        </w:rPr>
      </w:pPr>
      <w:r w:rsidRPr="002A486C">
        <w:rPr>
          <w:rFonts w:cstheme="minorHAnsi"/>
        </w:rPr>
        <w:t>2019г.</w:t>
      </w:r>
    </w:p>
    <w:p w:rsidR="00D12899" w:rsidRPr="002A486C" w:rsidRDefault="008607A5" w:rsidP="00B359A3">
      <w:pPr>
        <w:spacing w:after="0"/>
        <w:rPr>
          <w:rFonts w:cstheme="minorHAnsi"/>
        </w:rPr>
      </w:pPr>
      <w:r w:rsidRPr="002A486C">
        <w:rPr>
          <w:rFonts w:cstheme="minorHAnsi"/>
        </w:rPr>
        <w:br w:type="page"/>
      </w:r>
    </w:p>
    <w:p w:rsidR="00B359A3" w:rsidRPr="003B159C" w:rsidRDefault="00B359A3" w:rsidP="00B359A3">
      <w:pPr>
        <w:spacing w:after="0"/>
        <w:jc w:val="center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lastRenderedPageBreak/>
        <w:t>УСТАВ</w:t>
      </w:r>
    </w:p>
    <w:p w:rsidR="00B359A3" w:rsidRPr="003B159C" w:rsidRDefault="00D861D1" w:rsidP="00B359A3">
      <w:pPr>
        <w:spacing w:after="0"/>
        <w:jc w:val="center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АВТОНОМНОЙ НЕКОММЕРЧЕСК</w:t>
      </w:r>
      <w:r w:rsidR="00B359A3" w:rsidRPr="003B159C">
        <w:rPr>
          <w:rFonts w:cstheme="minorHAnsi"/>
          <w:sz w:val="24"/>
          <w:szCs w:val="24"/>
        </w:rPr>
        <w:t xml:space="preserve">ОЙ ОРГАНИЗАЦИИ «ТЕРРИТОРИАЛЬНОЕ ОБЩЕСТВЕННОЕ </w:t>
      </w:r>
    </w:p>
    <w:p w:rsidR="00B359A3" w:rsidRPr="003B159C" w:rsidRDefault="00B359A3" w:rsidP="00B359A3">
      <w:pPr>
        <w:spacing w:after="0"/>
        <w:jc w:val="center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САМОУПРАВЛЕНИЕ «ЧАСТНИК ВЕЕР» ГОРОД ЕКАТЕРИНБУРГ</w:t>
      </w:r>
      <w:r w:rsidR="008E288D" w:rsidRPr="003B159C">
        <w:rPr>
          <w:rFonts w:cstheme="minorHAnsi"/>
          <w:sz w:val="24"/>
          <w:szCs w:val="24"/>
        </w:rPr>
        <w:t>»</w:t>
      </w:r>
      <w:r w:rsidRPr="003B159C">
        <w:rPr>
          <w:rFonts w:cstheme="minorHAnsi"/>
          <w:sz w:val="24"/>
          <w:szCs w:val="24"/>
        </w:rPr>
        <w:t xml:space="preserve"> (ТОС «Частник Веер»)</w:t>
      </w:r>
    </w:p>
    <w:p w:rsidR="00B359A3" w:rsidRPr="003B159C" w:rsidRDefault="00B359A3" w:rsidP="00B359A3">
      <w:pPr>
        <w:spacing w:after="0"/>
        <w:jc w:val="center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Статья 1. Общие положения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1. </w:t>
      </w:r>
      <w:r w:rsidR="00FC49B7" w:rsidRPr="003B159C">
        <w:rPr>
          <w:sz w:val="24"/>
          <w:szCs w:val="24"/>
        </w:rPr>
        <w:t>А</w:t>
      </w:r>
      <w:r w:rsidR="00FC49B7" w:rsidRPr="003B159C">
        <w:rPr>
          <w:sz w:val="24"/>
          <w:szCs w:val="24"/>
        </w:rPr>
        <w:t>втономная некоммерческая организация</w:t>
      </w:r>
      <w:r w:rsidR="00FC49B7" w:rsidRPr="003B159C">
        <w:rPr>
          <w:rFonts w:cstheme="minorHAnsi"/>
          <w:sz w:val="24"/>
          <w:szCs w:val="24"/>
        </w:rPr>
        <w:t xml:space="preserve"> «Территориальное общественное самоуправление «Частник Веер» город Екатеринбург»</w:t>
      </w:r>
      <w:r w:rsidR="00FC49B7" w:rsidRPr="003B159C">
        <w:rPr>
          <w:rFonts w:cstheme="minorHAnsi"/>
          <w:sz w:val="24"/>
          <w:szCs w:val="24"/>
        </w:rPr>
        <w:t xml:space="preserve"> </w:t>
      </w:r>
      <w:r w:rsidRPr="003B159C">
        <w:rPr>
          <w:rFonts w:cstheme="minorHAnsi"/>
          <w:sz w:val="24"/>
          <w:szCs w:val="24"/>
        </w:rPr>
        <w:t>учреждается и действует с целью участия населения муниципального образования "город Екатеринбург" в осуществлении местного самоуправления, для самостоятельного и под свою ответственность осуществления собственных инициатив по вопросам местного значения.</w:t>
      </w:r>
    </w:p>
    <w:p w:rsidR="009F5DCB" w:rsidRPr="003B159C" w:rsidRDefault="009F5DCB" w:rsidP="009F5DCB">
      <w:pPr>
        <w:rPr>
          <w:sz w:val="24"/>
          <w:szCs w:val="24"/>
        </w:rPr>
      </w:pPr>
      <w:r w:rsidRPr="003B159C">
        <w:rPr>
          <w:rFonts w:cstheme="minorHAnsi"/>
          <w:sz w:val="24"/>
          <w:szCs w:val="24"/>
        </w:rPr>
        <w:t>2.</w:t>
      </w:r>
      <w:r w:rsidRPr="003B159C">
        <w:rPr>
          <w:sz w:val="24"/>
          <w:szCs w:val="24"/>
        </w:rPr>
        <w:t xml:space="preserve"> </w:t>
      </w:r>
      <w:r w:rsidR="00FC49B7" w:rsidRPr="003B159C">
        <w:rPr>
          <w:sz w:val="24"/>
          <w:szCs w:val="24"/>
        </w:rPr>
        <w:t>А</w:t>
      </w:r>
      <w:r w:rsidR="00FC49B7" w:rsidRPr="003B159C">
        <w:rPr>
          <w:sz w:val="24"/>
          <w:szCs w:val="24"/>
        </w:rPr>
        <w:t>втономная некоммерческая организация</w:t>
      </w:r>
      <w:r w:rsidR="00FC49B7" w:rsidRPr="003B159C">
        <w:rPr>
          <w:rFonts w:cstheme="minorHAnsi"/>
          <w:sz w:val="24"/>
          <w:szCs w:val="24"/>
        </w:rPr>
        <w:t xml:space="preserve"> «Территориальное общественное самоуправление «Частник Веер» город Екатеринбург»</w:t>
      </w:r>
      <w:r w:rsidR="00FC49B7" w:rsidRPr="003B159C">
        <w:rPr>
          <w:rFonts w:cstheme="minorHAnsi"/>
          <w:sz w:val="24"/>
          <w:szCs w:val="24"/>
        </w:rPr>
        <w:t xml:space="preserve"> (</w:t>
      </w:r>
      <w:r w:rsidR="00FC49B7" w:rsidRPr="003B159C">
        <w:rPr>
          <w:rFonts w:cstheme="minorHAnsi"/>
          <w:sz w:val="24"/>
          <w:szCs w:val="24"/>
        </w:rPr>
        <w:t>в дальнейшем - ТОС «Частник Веер»</w:t>
      </w:r>
      <w:r w:rsidR="00FC49B7" w:rsidRPr="003B159C">
        <w:rPr>
          <w:rFonts w:cstheme="minorHAnsi"/>
          <w:sz w:val="24"/>
          <w:szCs w:val="24"/>
        </w:rPr>
        <w:t xml:space="preserve">) </w:t>
      </w:r>
      <w:r w:rsidRPr="003B159C">
        <w:rPr>
          <w:sz w:val="24"/>
          <w:szCs w:val="24"/>
        </w:rPr>
        <w:t>является юридическим лицом</w:t>
      </w:r>
      <w:r w:rsidR="008E288D" w:rsidRPr="003B159C">
        <w:rPr>
          <w:sz w:val="24"/>
          <w:szCs w:val="24"/>
        </w:rPr>
        <w:t xml:space="preserve"> (некоммерческой организацией)</w:t>
      </w:r>
      <w:r w:rsidRPr="003B159C">
        <w:rPr>
          <w:sz w:val="24"/>
          <w:szCs w:val="24"/>
        </w:rPr>
        <w:t>, созданным в организационно-правовой форме автономной некоммерческой организации, и подлежит государственной регистрации в установленном законом порядке.</w:t>
      </w:r>
    </w:p>
    <w:p w:rsidR="008E288D" w:rsidRPr="003B159C" w:rsidRDefault="009F5DCB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</w:t>
      </w:r>
      <w:r w:rsidR="00D12899" w:rsidRPr="003B159C">
        <w:rPr>
          <w:rFonts w:cstheme="minorHAnsi"/>
          <w:sz w:val="24"/>
          <w:szCs w:val="24"/>
        </w:rPr>
        <w:t xml:space="preserve">. Правовой основой для осуществления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D12899" w:rsidRPr="003B159C">
        <w:rPr>
          <w:rFonts w:cstheme="minorHAnsi"/>
          <w:sz w:val="24"/>
          <w:szCs w:val="24"/>
        </w:rPr>
        <w:t xml:space="preserve"> в муниципальном образовании "город Екатеринбург" являются</w:t>
      </w:r>
      <w:r w:rsidR="008E288D" w:rsidRPr="003B159C">
        <w:rPr>
          <w:rFonts w:cstheme="minorHAnsi"/>
          <w:sz w:val="24"/>
          <w:szCs w:val="24"/>
        </w:rPr>
        <w:t>:</w:t>
      </w:r>
    </w:p>
    <w:p w:rsidR="008E288D" w:rsidRPr="003B159C" w:rsidRDefault="00D12899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Консти</w:t>
      </w:r>
      <w:r w:rsidR="008B55D6" w:rsidRPr="003B159C">
        <w:rPr>
          <w:rFonts w:cstheme="minorHAnsi"/>
          <w:sz w:val="24"/>
          <w:szCs w:val="24"/>
        </w:rPr>
        <w:t>туция Российской Федерации;</w:t>
      </w:r>
    </w:p>
    <w:p w:rsidR="008B55D6" w:rsidRPr="003B159C" w:rsidRDefault="008B55D6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Гражданский кодекс Российской Федерации;</w:t>
      </w:r>
    </w:p>
    <w:p w:rsidR="008E288D" w:rsidRPr="003B159C" w:rsidRDefault="00D12899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Федеральный закон </w:t>
      </w:r>
      <w:r w:rsidR="008B55D6" w:rsidRPr="003B159C">
        <w:rPr>
          <w:rFonts w:cstheme="minorHAnsi"/>
          <w:sz w:val="24"/>
          <w:szCs w:val="24"/>
        </w:rPr>
        <w:t xml:space="preserve">№ 131-ФЗ от 06 октября 2003 г. </w:t>
      </w:r>
      <w:r w:rsidRPr="003B159C">
        <w:rPr>
          <w:rFonts w:cstheme="minorHAnsi"/>
          <w:sz w:val="24"/>
          <w:szCs w:val="24"/>
        </w:rPr>
        <w:t>"Об общих принципах организации местного самоупр</w:t>
      </w:r>
      <w:r w:rsidR="008B55D6" w:rsidRPr="003B159C">
        <w:rPr>
          <w:rFonts w:cstheme="minorHAnsi"/>
          <w:sz w:val="24"/>
          <w:szCs w:val="24"/>
        </w:rPr>
        <w:t>авления в Российской Федерации";</w:t>
      </w:r>
    </w:p>
    <w:p w:rsidR="008E288D" w:rsidRPr="003B159C" w:rsidRDefault="009F5DCB" w:rsidP="008B55D6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3B159C">
        <w:rPr>
          <w:sz w:val="24"/>
          <w:szCs w:val="24"/>
        </w:rPr>
        <w:t xml:space="preserve">Федеральный закон </w:t>
      </w:r>
      <w:r w:rsidR="008B55D6" w:rsidRPr="003B159C">
        <w:rPr>
          <w:sz w:val="24"/>
          <w:szCs w:val="24"/>
        </w:rPr>
        <w:t xml:space="preserve">№ 7-ФЗ от 12 января 1996 г. </w:t>
      </w:r>
      <w:r w:rsidRPr="003B159C">
        <w:rPr>
          <w:sz w:val="24"/>
          <w:szCs w:val="24"/>
        </w:rPr>
        <w:t>"О некоммерческих организациях",</w:t>
      </w:r>
    </w:p>
    <w:p w:rsidR="008E288D" w:rsidRPr="003B159C" w:rsidRDefault="00D12899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други</w:t>
      </w:r>
      <w:r w:rsidR="008B55D6" w:rsidRPr="003B159C">
        <w:rPr>
          <w:rFonts w:cstheme="minorHAnsi"/>
          <w:sz w:val="24"/>
          <w:szCs w:val="24"/>
        </w:rPr>
        <w:t>е законодательные и нормативно-</w:t>
      </w:r>
      <w:r w:rsidRPr="003B159C">
        <w:rPr>
          <w:rFonts w:cstheme="minorHAnsi"/>
          <w:sz w:val="24"/>
          <w:szCs w:val="24"/>
        </w:rPr>
        <w:t>правовые акты Российской Федерации</w:t>
      </w:r>
      <w:r w:rsidR="008B55D6" w:rsidRPr="003B159C">
        <w:rPr>
          <w:rFonts w:cstheme="minorHAnsi"/>
          <w:sz w:val="24"/>
          <w:szCs w:val="24"/>
        </w:rPr>
        <w:t xml:space="preserve"> и Свердловской области;</w:t>
      </w:r>
    </w:p>
    <w:p w:rsidR="008E288D" w:rsidRPr="003B159C" w:rsidRDefault="00D12899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Устав муниципального о</w:t>
      </w:r>
      <w:r w:rsidR="008B55D6" w:rsidRPr="003B159C">
        <w:rPr>
          <w:rFonts w:cstheme="minorHAnsi"/>
          <w:sz w:val="24"/>
          <w:szCs w:val="24"/>
        </w:rPr>
        <w:t>бразования "город Екатеринбург";</w:t>
      </w:r>
    </w:p>
    <w:p w:rsidR="008B55D6" w:rsidRPr="003B159C" w:rsidRDefault="008B55D6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Положение о порядке организации и осуществления территориального общественного самоуправления в муниципальном образовании «город Екатеринбург», принятое Решением Екатеринбургской городской Думы от 24.02.2006 года №№4/8;</w:t>
      </w:r>
    </w:p>
    <w:p w:rsidR="00D12899" w:rsidRPr="003B159C" w:rsidRDefault="00D12899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и</w:t>
      </w:r>
      <w:r w:rsidR="008B55D6" w:rsidRPr="003B159C">
        <w:rPr>
          <w:rFonts w:cstheme="minorHAnsi"/>
          <w:sz w:val="24"/>
          <w:szCs w:val="24"/>
        </w:rPr>
        <w:t>ные муниципальные правовые акты;</w:t>
      </w:r>
    </w:p>
    <w:p w:rsidR="008B55D6" w:rsidRPr="003B159C" w:rsidRDefault="008B55D6" w:rsidP="008B55D6">
      <w:pPr>
        <w:pStyle w:val="a4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настоящий устав территориального общественного самоуправления "Частник Веер".</w:t>
      </w:r>
    </w:p>
    <w:p w:rsidR="00D12899" w:rsidRPr="003B159C" w:rsidRDefault="00084D8B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4</w:t>
      </w:r>
      <w:r w:rsidR="00D12899" w:rsidRPr="003B159C">
        <w:rPr>
          <w:rFonts w:cstheme="minorHAnsi"/>
          <w:sz w:val="24"/>
          <w:szCs w:val="24"/>
        </w:rPr>
        <w:t xml:space="preserve">. Официальное наименование </w:t>
      </w:r>
      <w:r w:rsidR="00FC49B7" w:rsidRPr="003B159C">
        <w:rPr>
          <w:rFonts w:cstheme="minorHAnsi"/>
          <w:sz w:val="24"/>
          <w:szCs w:val="24"/>
        </w:rPr>
        <w:t>т</w:t>
      </w:r>
      <w:r w:rsidR="00D12899" w:rsidRPr="003B159C">
        <w:rPr>
          <w:rFonts w:cstheme="minorHAnsi"/>
          <w:sz w:val="24"/>
          <w:szCs w:val="24"/>
        </w:rPr>
        <w:t xml:space="preserve">ерриториального общественного самоуправления - </w:t>
      </w:r>
      <w:r w:rsidR="00D861D1" w:rsidRPr="003B159C">
        <w:rPr>
          <w:rFonts w:cstheme="minorHAnsi"/>
          <w:sz w:val="24"/>
          <w:szCs w:val="24"/>
        </w:rPr>
        <w:t xml:space="preserve"> </w:t>
      </w:r>
      <w:r w:rsidR="00D861D1" w:rsidRPr="003B159C">
        <w:rPr>
          <w:sz w:val="24"/>
          <w:szCs w:val="24"/>
        </w:rPr>
        <w:t>автономная некоммерческая организация</w:t>
      </w:r>
      <w:r w:rsidR="00D861D1" w:rsidRPr="003B159C">
        <w:rPr>
          <w:rFonts w:cstheme="minorHAnsi"/>
          <w:sz w:val="24"/>
          <w:szCs w:val="24"/>
        </w:rPr>
        <w:t xml:space="preserve"> «</w:t>
      </w:r>
      <w:r w:rsidR="00D12899" w:rsidRPr="003B159C">
        <w:rPr>
          <w:rFonts w:cstheme="minorHAnsi"/>
          <w:sz w:val="24"/>
          <w:szCs w:val="24"/>
        </w:rPr>
        <w:t xml:space="preserve">Территориальное общественное самоуправление </w:t>
      </w:r>
      <w:r w:rsidR="009F5DCB" w:rsidRPr="003B159C">
        <w:rPr>
          <w:rFonts w:cstheme="minorHAnsi"/>
          <w:sz w:val="24"/>
          <w:szCs w:val="24"/>
        </w:rPr>
        <w:t>«Частник Веер»</w:t>
      </w:r>
      <w:r w:rsidR="00D861D1" w:rsidRPr="003B159C">
        <w:rPr>
          <w:rFonts w:cstheme="minorHAnsi"/>
          <w:sz w:val="24"/>
          <w:szCs w:val="24"/>
        </w:rPr>
        <w:t xml:space="preserve"> город Екатеринбург»</w:t>
      </w:r>
      <w:r w:rsidR="00D12899" w:rsidRPr="003B159C">
        <w:rPr>
          <w:rFonts w:cstheme="minorHAnsi"/>
          <w:sz w:val="24"/>
          <w:szCs w:val="24"/>
        </w:rPr>
        <w:t xml:space="preserve">. Сокращенное наименование - ТОС </w:t>
      </w:r>
      <w:r w:rsidR="009F5DCB" w:rsidRPr="003B159C">
        <w:rPr>
          <w:rFonts w:cstheme="minorHAnsi"/>
          <w:sz w:val="24"/>
          <w:szCs w:val="24"/>
        </w:rPr>
        <w:t>«Частник Веер»</w:t>
      </w:r>
      <w:r w:rsidR="00D12899" w:rsidRPr="003B159C">
        <w:rPr>
          <w:rFonts w:cstheme="minorHAnsi"/>
          <w:sz w:val="24"/>
          <w:szCs w:val="24"/>
        </w:rPr>
        <w:t>.</w:t>
      </w:r>
    </w:p>
    <w:p w:rsidR="00D12899" w:rsidRPr="003B159C" w:rsidRDefault="00084D8B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5</w:t>
      </w:r>
      <w:r w:rsidR="008B55D6" w:rsidRPr="003B159C">
        <w:rPr>
          <w:rFonts w:cstheme="minorHAnsi"/>
          <w:sz w:val="24"/>
          <w:szCs w:val="24"/>
        </w:rPr>
        <w:t>. В соответствии с Р</w:t>
      </w:r>
      <w:r w:rsidR="00D12899" w:rsidRPr="003B159C">
        <w:rPr>
          <w:rFonts w:cstheme="minorHAnsi"/>
          <w:sz w:val="24"/>
          <w:szCs w:val="24"/>
        </w:rPr>
        <w:t>ешением Екатеринбургской городской Думы от "</w:t>
      </w:r>
      <w:r w:rsidR="009F5DCB" w:rsidRPr="003B159C">
        <w:rPr>
          <w:rFonts w:cstheme="minorHAnsi"/>
          <w:sz w:val="24"/>
          <w:szCs w:val="24"/>
        </w:rPr>
        <w:t>10</w:t>
      </w:r>
      <w:r w:rsidR="00D12899" w:rsidRPr="003B159C">
        <w:rPr>
          <w:rFonts w:cstheme="minorHAnsi"/>
          <w:sz w:val="24"/>
          <w:szCs w:val="24"/>
        </w:rPr>
        <w:t xml:space="preserve">" </w:t>
      </w:r>
      <w:r w:rsidR="009F5DCB" w:rsidRPr="003B159C">
        <w:rPr>
          <w:rFonts w:cstheme="minorHAnsi"/>
          <w:sz w:val="24"/>
          <w:szCs w:val="24"/>
        </w:rPr>
        <w:t>сентября</w:t>
      </w:r>
      <w:r w:rsidR="00D12899" w:rsidRPr="003B159C">
        <w:rPr>
          <w:rFonts w:cstheme="minorHAnsi"/>
          <w:sz w:val="24"/>
          <w:szCs w:val="24"/>
        </w:rPr>
        <w:t xml:space="preserve"> 20</w:t>
      </w:r>
      <w:r w:rsidR="009F5DCB" w:rsidRPr="003B159C">
        <w:rPr>
          <w:rFonts w:cstheme="minorHAnsi"/>
          <w:sz w:val="24"/>
          <w:szCs w:val="24"/>
        </w:rPr>
        <w:t>19</w:t>
      </w:r>
      <w:r w:rsidR="00D12899" w:rsidRPr="003B159C">
        <w:rPr>
          <w:rFonts w:cstheme="minorHAnsi"/>
          <w:sz w:val="24"/>
          <w:szCs w:val="24"/>
        </w:rPr>
        <w:t xml:space="preserve"> года N </w:t>
      </w:r>
      <w:r w:rsidR="009F5DCB" w:rsidRPr="003B159C">
        <w:rPr>
          <w:rFonts w:cstheme="minorHAnsi"/>
          <w:sz w:val="24"/>
          <w:szCs w:val="24"/>
        </w:rPr>
        <w:t>69</w:t>
      </w:r>
      <w:r w:rsidR="00D12899" w:rsidRPr="003B159C">
        <w:rPr>
          <w:rFonts w:cstheme="minorHAnsi"/>
          <w:sz w:val="24"/>
          <w:szCs w:val="24"/>
        </w:rPr>
        <w:t xml:space="preserve"> территория, на которой осуществляется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D12899" w:rsidRPr="003B159C">
        <w:rPr>
          <w:rFonts w:cstheme="minorHAnsi"/>
          <w:sz w:val="24"/>
          <w:szCs w:val="24"/>
        </w:rPr>
        <w:t xml:space="preserve">, находится в следующих границах: </w:t>
      </w:r>
    </w:p>
    <w:p w:rsidR="009F5DCB" w:rsidRPr="003B159C" w:rsidRDefault="009F5DCB" w:rsidP="009F5D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B159C">
        <w:rPr>
          <w:rFonts w:eastAsia="Times New Roman" w:cstheme="minorHAnsi"/>
          <w:sz w:val="24"/>
          <w:szCs w:val="24"/>
          <w:lang w:eastAsia="ru-RU"/>
        </w:rPr>
        <w:lastRenderedPageBreak/>
        <w:t xml:space="preserve">- от угла пересечения улиц Бакинских Комиссаров (чётная сторона) и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Черноярской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 (нечётная сторона), все дома по улице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Черноярской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 (нечётная сторона) между улицами Бакинских Комиссаров (четная сторона) и Индустрии (нечетная сторона), включая все дома по переулку Лебяжьему, улице Рабкоров, переулку Лазурному, улице Ломоносова (четная и нечетная стороны), переулку Здешнему, переулку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Вишерскому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, переулку Связному, по бордюру проезжей части улицы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Черноярской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>;</w:t>
      </w:r>
    </w:p>
    <w:p w:rsidR="009F5DCB" w:rsidRPr="003B159C" w:rsidRDefault="009F5DCB" w:rsidP="009F5D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B159C">
        <w:rPr>
          <w:rFonts w:eastAsia="Times New Roman" w:cstheme="minorHAnsi"/>
          <w:sz w:val="24"/>
          <w:szCs w:val="24"/>
          <w:lang w:eastAsia="ru-RU"/>
        </w:rPr>
        <w:t xml:space="preserve">- от угла пересечения улиц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Черноярской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 (нечетная сторона) и Индустрии (нечётная сторона), включая все дома по улице Индустрии (нечетная сторона) между улицами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Черноярская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 (нечетная сторона) и Ярославской (четная сторона), включая все дома по улице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Илимской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 (четная и нечетная стороны), по бордюру проезжей части улицы Индустрии и далее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– от </w:t>
      </w:r>
      <w:r w:rsidRPr="003B159C">
        <w:rPr>
          <w:rFonts w:eastAsia="Times New Roman" w:cstheme="minorHAnsi"/>
          <w:sz w:val="24"/>
          <w:szCs w:val="24"/>
          <w:lang w:eastAsia="ru-RU"/>
        </w:rPr>
        <w:t>участка улицы Новаторов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до пересечения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с прямой линией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улицы Ярославской;</w:t>
      </w:r>
    </w:p>
    <w:p w:rsidR="009F5DCB" w:rsidRPr="003B159C" w:rsidRDefault="009F5DCB" w:rsidP="009F5D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B159C">
        <w:rPr>
          <w:rFonts w:eastAsia="Times New Roman" w:cstheme="minorHAnsi"/>
          <w:sz w:val="24"/>
          <w:szCs w:val="24"/>
          <w:lang w:eastAsia="ru-RU"/>
        </w:rPr>
        <w:t xml:space="preserve">- по границе забора с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садоводческим некоммерческим товариществом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«</w:t>
      </w:r>
      <w:r w:rsidRPr="003B159C">
        <w:rPr>
          <w:rFonts w:eastAsia="Times New Roman" w:cstheme="minorHAnsi"/>
          <w:sz w:val="24"/>
          <w:szCs w:val="24"/>
          <w:lang w:eastAsia="ru-RU"/>
        </w:rPr>
        <w:t>Садовод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», д.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38,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д. </w:t>
      </w:r>
      <w:r w:rsidRPr="003B159C">
        <w:rPr>
          <w:rFonts w:eastAsia="Times New Roman" w:cstheme="minorHAnsi"/>
          <w:sz w:val="24"/>
          <w:szCs w:val="24"/>
          <w:lang w:eastAsia="ru-RU"/>
        </w:rPr>
        <w:t>33А от угла пересечения улицы Ярославской (четная сторона) и Бакинских Комиссаров (четная сторона) по улице Ярославской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, включая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все дома по улице Ярославской (четная сторона), включая все дома по переулку Связному, переулку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Вишерскому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, улице Ломоносова (четная и нечетная стороны), улице Рабкоров, переулку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Еловскому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, до начала улицы Ярославской и далее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-  по </w:t>
      </w:r>
      <w:r w:rsidRPr="003B159C">
        <w:rPr>
          <w:rFonts w:eastAsia="Times New Roman" w:cstheme="minorHAnsi"/>
          <w:sz w:val="24"/>
          <w:szCs w:val="24"/>
          <w:lang w:eastAsia="ru-RU"/>
        </w:rPr>
        <w:t>прям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ой линии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до пересечения с улицей Новаторов, включая дома с адресом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: улица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Индустрии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д. </w:t>
      </w:r>
      <w:r w:rsidRPr="003B159C">
        <w:rPr>
          <w:rFonts w:eastAsia="Times New Roman" w:cstheme="minorHAnsi"/>
          <w:sz w:val="24"/>
          <w:szCs w:val="24"/>
          <w:lang w:eastAsia="ru-RU"/>
        </w:rPr>
        <w:t>101/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улица Ярославская, д. 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2,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улица </w:t>
      </w:r>
      <w:r w:rsidRPr="003B159C">
        <w:rPr>
          <w:rFonts w:eastAsia="Times New Roman" w:cstheme="minorHAnsi"/>
          <w:sz w:val="24"/>
          <w:szCs w:val="24"/>
          <w:lang w:eastAsia="ru-RU"/>
        </w:rPr>
        <w:t>Индустрии,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 д. 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103,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улица </w:t>
      </w:r>
      <w:r w:rsidRPr="003B159C">
        <w:rPr>
          <w:rFonts w:eastAsia="Times New Roman" w:cstheme="minorHAnsi"/>
          <w:sz w:val="24"/>
          <w:szCs w:val="24"/>
          <w:lang w:eastAsia="ru-RU"/>
        </w:rPr>
        <w:t>Индустрии,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 д.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105;</w:t>
      </w:r>
    </w:p>
    <w:p w:rsidR="009F5DCB" w:rsidRPr="003B159C" w:rsidRDefault="009F5DCB" w:rsidP="009F5D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B159C">
        <w:rPr>
          <w:rFonts w:eastAsia="Times New Roman" w:cstheme="minorHAnsi"/>
          <w:sz w:val="24"/>
          <w:szCs w:val="24"/>
          <w:lang w:eastAsia="ru-RU"/>
        </w:rPr>
        <w:t xml:space="preserve"> - 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>от угла пересечения улиц Ярославской</w:t>
      </w:r>
      <w:r w:rsidRPr="003B159C">
        <w:rPr>
          <w:rFonts w:eastAsia="Times New Roman" w:cstheme="minorHAnsi"/>
          <w:sz w:val="24"/>
          <w:szCs w:val="24"/>
          <w:lang w:eastAsia="ru-RU"/>
        </w:rPr>
        <w:t xml:space="preserve"> (четная сторона) и Бакинских Комиссаров (чётная сторона) все дома по улице Бакинских Комиссаров (четная ст</w:t>
      </w:r>
      <w:r w:rsidR="00AF31D1" w:rsidRPr="003B159C">
        <w:rPr>
          <w:rFonts w:eastAsia="Times New Roman" w:cstheme="minorHAnsi"/>
          <w:sz w:val="24"/>
          <w:szCs w:val="24"/>
          <w:lang w:eastAsia="ru-RU"/>
        </w:rPr>
        <w:t xml:space="preserve">орона) между улицами Ярославской (четная сторона) и </w:t>
      </w:r>
      <w:proofErr w:type="spellStart"/>
      <w:r w:rsidR="00AF31D1" w:rsidRPr="003B159C">
        <w:rPr>
          <w:rFonts w:eastAsia="Times New Roman" w:cstheme="minorHAnsi"/>
          <w:sz w:val="24"/>
          <w:szCs w:val="24"/>
          <w:lang w:eastAsia="ru-RU"/>
        </w:rPr>
        <w:t>Черноярской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 (нечетная сторона), включая все дома по переулку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Еловскому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 xml:space="preserve">, улице </w:t>
      </w:r>
      <w:proofErr w:type="spellStart"/>
      <w:r w:rsidRPr="003B159C">
        <w:rPr>
          <w:rFonts w:eastAsia="Times New Roman" w:cstheme="minorHAnsi"/>
          <w:sz w:val="24"/>
          <w:szCs w:val="24"/>
          <w:lang w:eastAsia="ru-RU"/>
        </w:rPr>
        <w:t>Илимской</w:t>
      </w:r>
      <w:proofErr w:type="spellEnd"/>
      <w:r w:rsidRPr="003B159C">
        <w:rPr>
          <w:rFonts w:eastAsia="Times New Roman" w:cstheme="minorHAnsi"/>
          <w:sz w:val="24"/>
          <w:szCs w:val="24"/>
          <w:lang w:eastAsia="ru-RU"/>
        </w:rPr>
        <w:t>, по бордюру проезжей части улицы Бакинских Комиссаров.</w:t>
      </w:r>
    </w:p>
    <w:p w:rsidR="009F5DCB" w:rsidRPr="003B159C" w:rsidRDefault="009F5DCB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084D8B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6</w:t>
      </w:r>
      <w:r w:rsidR="00D12899" w:rsidRPr="003B159C">
        <w:rPr>
          <w:rFonts w:cstheme="minorHAnsi"/>
          <w:sz w:val="24"/>
          <w:szCs w:val="24"/>
        </w:rPr>
        <w:t xml:space="preserve">.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FC49B7" w:rsidRPr="003B159C">
        <w:rPr>
          <w:rFonts w:cstheme="minorHAnsi"/>
          <w:sz w:val="24"/>
          <w:szCs w:val="24"/>
        </w:rPr>
        <w:t xml:space="preserve"> </w:t>
      </w:r>
      <w:r w:rsidR="00D12899" w:rsidRPr="003B159C">
        <w:rPr>
          <w:rFonts w:cstheme="minorHAnsi"/>
          <w:sz w:val="24"/>
          <w:szCs w:val="24"/>
        </w:rPr>
        <w:t>считается учрежденным с момента регистрации настоящего Устава Администрацией города Екатеринбурга в порядке, установленном Екатеринбургской городской Думой.</w:t>
      </w:r>
    </w:p>
    <w:p w:rsidR="00084D8B" w:rsidRPr="003B159C" w:rsidRDefault="00084D8B" w:rsidP="00084D8B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7.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FC49B7" w:rsidRPr="003B159C">
        <w:rPr>
          <w:rFonts w:cstheme="minorHAnsi"/>
          <w:sz w:val="24"/>
          <w:szCs w:val="24"/>
        </w:rPr>
        <w:t xml:space="preserve"> </w:t>
      </w:r>
      <w:r w:rsidRPr="003B159C">
        <w:rPr>
          <w:sz w:val="24"/>
          <w:szCs w:val="24"/>
        </w:rPr>
        <w:t>считается созданным как юридическое лицо с момента его государственной регистрации в установленном законом порядке.</w:t>
      </w:r>
    </w:p>
    <w:p w:rsidR="00084D8B" w:rsidRPr="003B159C" w:rsidRDefault="00084D8B" w:rsidP="00084D8B">
      <w:pPr>
        <w:rPr>
          <w:sz w:val="24"/>
          <w:szCs w:val="24"/>
        </w:rPr>
      </w:pPr>
      <w:r w:rsidRPr="003B159C">
        <w:rPr>
          <w:sz w:val="24"/>
          <w:szCs w:val="24"/>
        </w:rPr>
        <w:t>8</w:t>
      </w:r>
      <w:r w:rsidR="00FC49B7" w:rsidRPr="003B159C">
        <w:rPr>
          <w:sz w:val="24"/>
          <w:szCs w:val="24"/>
        </w:rPr>
        <w:t xml:space="preserve">.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sz w:val="24"/>
          <w:szCs w:val="24"/>
        </w:rPr>
        <w:t xml:space="preserve"> самоуправление вправе иметь самостоятельный баланс, печать со своим наименованием, угловой штамп, расчетный и иные счета, от своего имени приобретать и осуществлять имущественные и личные неимущественные права, нести обязанности, быть истцом и ответчиком в суде. Территориальное общественное самоуправление обладает иными правами юридического лица в соответствии с законодательством.</w:t>
      </w:r>
    </w:p>
    <w:p w:rsidR="00D12899" w:rsidRPr="003B159C" w:rsidRDefault="00084D8B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9</w:t>
      </w:r>
      <w:r w:rsidR="00D12899" w:rsidRPr="003B159C">
        <w:rPr>
          <w:rFonts w:cstheme="minorHAnsi"/>
          <w:sz w:val="24"/>
          <w:szCs w:val="24"/>
        </w:rPr>
        <w:t xml:space="preserve">. В осуществлении </w:t>
      </w:r>
      <w:r w:rsidR="0063179E" w:rsidRPr="003B159C">
        <w:rPr>
          <w:rFonts w:cstheme="minorHAnsi"/>
          <w:sz w:val="24"/>
          <w:szCs w:val="24"/>
        </w:rPr>
        <w:t xml:space="preserve">деятельности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D12899" w:rsidRPr="003B159C">
        <w:rPr>
          <w:rFonts w:cstheme="minorHAnsi"/>
          <w:sz w:val="24"/>
          <w:szCs w:val="24"/>
        </w:rPr>
        <w:t xml:space="preserve"> могут принимать участие граждане, проживающие на территории, указанной в пункте </w:t>
      </w:r>
      <w:r w:rsidRPr="003B159C">
        <w:rPr>
          <w:rFonts w:cstheme="minorHAnsi"/>
          <w:sz w:val="24"/>
          <w:szCs w:val="24"/>
        </w:rPr>
        <w:t>5</w:t>
      </w:r>
      <w:r w:rsidR="00D12899" w:rsidRPr="003B159C">
        <w:rPr>
          <w:rFonts w:cstheme="minorHAnsi"/>
          <w:sz w:val="24"/>
          <w:szCs w:val="24"/>
        </w:rPr>
        <w:t xml:space="preserve"> настоящей статьи в соответствии с нормами, установленными </w:t>
      </w:r>
      <w:r w:rsidRPr="003B159C">
        <w:rPr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 w:rsidR="00D12899" w:rsidRPr="003B159C">
        <w:rPr>
          <w:rFonts w:cstheme="minorHAnsi"/>
          <w:sz w:val="24"/>
          <w:szCs w:val="24"/>
        </w:rPr>
        <w:t>.</w:t>
      </w:r>
    </w:p>
    <w:p w:rsidR="00D12899" w:rsidRPr="003B159C" w:rsidRDefault="00084D8B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10</w:t>
      </w:r>
      <w:r w:rsidR="00D12899" w:rsidRPr="003B159C">
        <w:rPr>
          <w:rFonts w:cstheme="minorHAnsi"/>
          <w:sz w:val="24"/>
          <w:szCs w:val="24"/>
        </w:rPr>
        <w:t xml:space="preserve">. Место нахождения Совета </w:t>
      </w:r>
      <w:r w:rsidR="008E288D" w:rsidRPr="003B159C">
        <w:rPr>
          <w:rFonts w:cstheme="minorHAnsi"/>
          <w:sz w:val="24"/>
          <w:szCs w:val="24"/>
        </w:rPr>
        <w:t>ТОС «Частник Веер»</w:t>
      </w:r>
      <w:r w:rsidR="00D12899" w:rsidRPr="003B159C">
        <w:rPr>
          <w:rFonts w:cstheme="minorHAnsi"/>
          <w:sz w:val="24"/>
          <w:szCs w:val="24"/>
        </w:rPr>
        <w:t>: 620</w:t>
      </w:r>
      <w:r w:rsidRPr="003B159C">
        <w:rPr>
          <w:rFonts w:cstheme="minorHAnsi"/>
          <w:sz w:val="24"/>
          <w:szCs w:val="24"/>
        </w:rPr>
        <w:t>098</w:t>
      </w:r>
      <w:r w:rsidR="00D12899" w:rsidRPr="003B159C">
        <w:rPr>
          <w:rFonts w:cstheme="minorHAnsi"/>
          <w:sz w:val="24"/>
          <w:szCs w:val="24"/>
        </w:rPr>
        <w:t xml:space="preserve">, </w:t>
      </w:r>
      <w:r w:rsidR="008E288D" w:rsidRPr="003B159C">
        <w:rPr>
          <w:rFonts w:cstheme="minorHAnsi"/>
          <w:sz w:val="24"/>
          <w:szCs w:val="24"/>
        </w:rPr>
        <w:t xml:space="preserve">Свердловская область, </w:t>
      </w:r>
      <w:r w:rsidR="00D12899" w:rsidRPr="003B159C">
        <w:rPr>
          <w:rFonts w:cstheme="minorHAnsi"/>
          <w:sz w:val="24"/>
          <w:szCs w:val="24"/>
        </w:rPr>
        <w:t xml:space="preserve">г. Екатеринбург, </w:t>
      </w:r>
      <w:r w:rsidR="008E288D" w:rsidRPr="003B159C">
        <w:rPr>
          <w:rFonts w:cstheme="minorHAnsi"/>
          <w:sz w:val="24"/>
          <w:szCs w:val="24"/>
        </w:rPr>
        <w:t xml:space="preserve">ул. 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lastRenderedPageBreak/>
        <w:t>Статья 2. Цели, задачи, формы и основные направления деятельности Территориального общественного самоуправления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1. Основной целью </w:t>
      </w:r>
      <w:r w:rsidR="00535F77" w:rsidRPr="003B159C">
        <w:rPr>
          <w:rFonts w:cstheme="minorHAnsi"/>
          <w:sz w:val="24"/>
          <w:szCs w:val="24"/>
        </w:rPr>
        <w:t xml:space="preserve">деятельности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FC49B7" w:rsidRPr="003B159C">
        <w:rPr>
          <w:rFonts w:cstheme="minorHAnsi"/>
          <w:sz w:val="24"/>
          <w:szCs w:val="24"/>
        </w:rPr>
        <w:t xml:space="preserve"> </w:t>
      </w:r>
      <w:r w:rsidRPr="003B159C">
        <w:rPr>
          <w:rFonts w:cstheme="minorHAnsi"/>
          <w:sz w:val="24"/>
          <w:szCs w:val="24"/>
        </w:rPr>
        <w:t xml:space="preserve">является самоорганизация граждан по месту их жительства на территории, указанной в пункте </w:t>
      </w:r>
      <w:r w:rsidR="00535F77" w:rsidRPr="003B159C">
        <w:rPr>
          <w:rFonts w:cstheme="minorHAnsi"/>
          <w:sz w:val="24"/>
          <w:szCs w:val="24"/>
        </w:rPr>
        <w:t xml:space="preserve">5 </w:t>
      </w:r>
      <w:r w:rsidRPr="003B159C">
        <w:rPr>
          <w:rFonts w:cstheme="minorHAnsi"/>
          <w:sz w:val="24"/>
          <w:szCs w:val="24"/>
        </w:rPr>
        <w:t>статьи 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962E8E" w:rsidRPr="003B159C" w:rsidRDefault="00962E8E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Деятельность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 xml:space="preserve"> основывается на принципах добровольности, равноправия, самоуправления, гласности и учета общественного мнения, законности, сочетания интересов жителей территории, указанной в п. 5 </w:t>
      </w:r>
      <w:proofErr w:type="spellStart"/>
      <w:r w:rsidRPr="003B159C">
        <w:rPr>
          <w:rFonts w:cstheme="minorHAnsi"/>
          <w:sz w:val="24"/>
          <w:szCs w:val="24"/>
        </w:rPr>
        <w:t>ст</w:t>
      </w:r>
      <w:proofErr w:type="spellEnd"/>
      <w:r w:rsidRPr="003B159C">
        <w:rPr>
          <w:rFonts w:cstheme="minorHAnsi"/>
          <w:sz w:val="24"/>
          <w:szCs w:val="24"/>
        </w:rPr>
        <w:t xml:space="preserve"> 1 настоящего Устава, с интересами города Екатеринбурга в целом.</w:t>
      </w:r>
    </w:p>
    <w:p w:rsidR="00535F77" w:rsidRPr="003B159C" w:rsidRDefault="00535F77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2. Предметом деятельности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 xml:space="preserve"> являются реализация собственных инициатив по вопросам местного значения путем совместного решения социальных и иных проблем, возникающих у граждан, проживающих на территории, указанной в п.5 ст. 1 настоящего Устава, а также содействие развитию территориального общественного самоуправления в городе Екатеринбурге.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2. Задачами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FC49B7" w:rsidRPr="003B159C">
        <w:rPr>
          <w:rFonts w:cstheme="minorHAnsi"/>
          <w:sz w:val="24"/>
          <w:szCs w:val="24"/>
        </w:rPr>
        <w:t xml:space="preserve"> </w:t>
      </w:r>
      <w:r w:rsidRPr="003B159C">
        <w:rPr>
          <w:rFonts w:cstheme="minorHAnsi"/>
          <w:sz w:val="24"/>
          <w:szCs w:val="24"/>
        </w:rPr>
        <w:t>являются: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1) защита прав и законных интересов жителей соответствующей территории;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2) содействие органам местного самоуправления муниципального образования "город Екатеринбург"</w:t>
      </w:r>
      <w:r w:rsidR="00535F77" w:rsidRPr="003B159C">
        <w:rPr>
          <w:sz w:val="24"/>
          <w:szCs w:val="24"/>
        </w:rPr>
        <w:t xml:space="preserve"> в решении вопросов местного значения</w:t>
      </w:r>
      <w:r w:rsidRPr="003B159C">
        <w:rPr>
          <w:rFonts w:cstheme="minorHAnsi"/>
          <w:sz w:val="24"/>
          <w:szCs w:val="24"/>
        </w:rPr>
        <w:t>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3) информирование населения о решениях органов местного самоуправления муниципального образования "город Екатеринбург" и органов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>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4) представительство интересов жителей соответствующей территории в органах местного самоуправления муниципального образования "город Екатеринбург".</w:t>
      </w:r>
    </w:p>
    <w:p w:rsidR="00535F77" w:rsidRPr="003B159C" w:rsidRDefault="00535F77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3. Формами осуществления Территориального общественного самоуправления являются: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962E8E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1) проведение конференций</w:t>
      </w:r>
      <w:r w:rsidR="00D12899" w:rsidRPr="003B159C">
        <w:rPr>
          <w:rFonts w:cstheme="minorHAnsi"/>
          <w:sz w:val="24"/>
          <w:szCs w:val="24"/>
        </w:rPr>
        <w:t xml:space="preserve"> граждан; 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2) создание Совета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>.</w:t>
      </w:r>
    </w:p>
    <w:p w:rsidR="00535F77" w:rsidRPr="003B159C" w:rsidRDefault="00535F77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4. Территориальное общественное самоуправление для реализации своих целей и задач вправе </w:t>
      </w:r>
      <w:r w:rsidR="00535F77" w:rsidRPr="003B159C">
        <w:rPr>
          <w:rFonts w:cstheme="minorHAnsi"/>
          <w:sz w:val="24"/>
          <w:szCs w:val="24"/>
        </w:rPr>
        <w:t>обладает следующими правами</w:t>
      </w:r>
      <w:r w:rsidRPr="003B159C">
        <w:rPr>
          <w:rFonts w:cstheme="minorHAnsi"/>
          <w:sz w:val="24"/>
          <w:szCs w:val="24"/>
        </w:rPr>
        <w:t>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1) разработка, принятие и реализация планов и программ развития соответствующей территории с учетом программы комплексного социально-экономического развития муниципального образования "город Екатеринбург";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lastRenderedPageBreak/>
        <w:t>2) подготовка и внесение предложений в планы и программы комплексного социально-экономического развития муниципального образования "город Екатеринбург";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3) внесение в органы местного самоуправления муниципального образования "город Екатеринбург" проектов муниципальных правовых актов, предложений, касающихся работы предприятий, учреждений, организаций в 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4)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5)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535F77" w:rsidRPr="003B159C" w:rsidRDefault="00535F77" w:rsidP="00B359A3">
      <w:pPr>
        <w:spacing w:after="0"/>
        <w:rPr>
          <w:rFonts w:cstheme="minorHAnsi"/>
          <w:sz w:val="24"/>
          <w:szCs w:val="24"/>
        </w:rPr>
      </w:pPr>
    </w:p>
    <w:p w:rsidR="00535F77" w:rsidRPr="003B159C" w:rsidRDefault="00535F77" w:rsidP="00535F77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6) создание в установленном порядке предприятий и организаций, удовлетворяющих потребности населения соответствующей территории в товарах, работах и услугах; </w:t>
      </w:r>
    </w:p>
    <w:p w:rsidR="00535F77" w:rsidRPr="003B159C" w:rsidRDefault="00535F77" w:rsidP="00535F77">
      <w:pPr>
        <w:rPr>
          <w:rFonts w:cstheme="minorHAnsi"/>
          <w:sz w:val="24"/>
          <w:szCs w:val="24"/>
        </w:rPr>
      </w:pPr>
      <w:r w:rsidRPr="003B159C">
        <w:rPr>
          <w:sz w:val="24"/>
          <w:szCs w:val="24"/>
        </w:rPr>
        <w:t>7)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Советом Территориального общественного самоуправления и Администрацией города Екатеринбурга с использованием средств местного бюджета;</w:t>
      </w:r>
    </w:p>
    <w:p w:rsidR="00D12899" w:rsidRPr="003B159C" w:rsidRDefault="00535F77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8</w:t>
      </w:r>
      <w:r w:rsidR="00D12899" w:rsidRPr="003B159C">
        <w:rPr>
          <w:rFonts w:cstheme="minorHAnsi"/>
          <w:sz w:val="24"/>
          <w:szCs w:val="24"/>
        </w:rPr>
        <w:t>) содействие в установленном законом порядке правоохранительным органам в поддержании общественного порядка на соответствующей территории</w:t>
      </w:r>
      <w:r w:rsidR="00962E8E" w:rsidRPr="003B159C">
        <w:rPr>
          <w:rFonts w:cstheme="minorHAnsi"/>
          <w:sz w:val="24"/>
          <w:szCs w:val="24"/>
        </w:rPr>
        <w:t>, а также взаимодействие с органами ГИБДД по вопросам улучшения работы дорожной инфраструктуры</w:t>
      </w:r>
      <w:r w:rsidR="00D12899" w:rsidRPr="003B159C">
        <w:rPr>
          <w:rFonts w:cstheme="minorHAnsi"/>
          <w:sz w:val="24"/>
          <w:szCs w:val="24"/>
        </w:rPr>
        <w:t>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535F77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9</w:t>
      </w:r>
      <w:r w:rsidR="00D12899" w:rsidRPr="003B159C">
        <w:rPr>
          <w:rFonts w:cstheme="minorHAnsi"/>
          <w:sz w:val="24"/>
          <w:szCs w:val="24"/>
        </w:rPr>
        <w:t>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535F77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10</w:t>
      </w:r>
      <w:r w:rsidR="00D12899" w:rsidRPr="003B159C">
        <w:rPr>
          <w:rFonts w:cstheme="minorHAnsi"/>
          <w:sz w:val="24"/>
          <w:szCs w:val="24"/>
        </w:rPr>
        <w:t xml:space="preserve">) информирование населения о решениях органов местного самоуправления муниципального образования "город Екатеринбург", принятых по предложению или при участии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D12899" w:rsidRPr="003B159C">
        <w:rPr>
          <w:rFonts w:cstheme="minorHAnsi"/>
          <w:sz w:val="24"/>
          <w:szCs w:val="24"/>
        </w:rPr>
        <w:t>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535F77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11</w:t>
      </w:r>
      <w:r w:rsidR="00D12899" w:rsidRPr="003B159C">
        <w:rPr>
          <w:rFonts w:cstheme="minorHAnsi"/>
          <w:sz w:val="24"/>
          <w:szCs w:val="24"/>
        </w:rPr>
        <w:t>) иные полномочия, предусмотренные действующим законодательством, Уставом муниципального образования "город Екатеринбург", настоящим Уставом, решениями конференций граждан.</w:t>
      </w:r>
    </w:p>
    <w:p w:rsidR="00535F77" w:rsidRPr="003B159C" w:rsidRDefault="00535F77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5. Территориальные общественные самоуправления могут объединяться в ассоциации (союзы).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Статья 3. Структура органов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1. </w:t>
      </w:r>
      <w:r w:rsidR="00962E8E" w:rsidRPr="003B159C">
        <w:rPr>
          <w:rFonts w:cstheme="minorHAnsi"/>
          <w:sz w:val="24"/>
          <w:szCs w:val="24"/>
        </w:rPr>
        <w:t>К</w:t>
      </w:r>
      <w:r w:rsidRPr="003B159C">
        <w:rPr>
          <w:rFonts w:cstheme="minorHAnsi"/>
          <w:sz w:val="24"/>
          <w:szCs w:val="24"/>
        </w:rPr>
        <w:t xml:space="preserve">онференция граждан - высший орган управления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FC49B7" w:rsidRPr="003B159C">
        <w:rPr>
          <w:rFonts w:cstheme="minorHAnsi"/>
          <w:sz w:val="24"/>
          <w:szCs w:val="24"/>
        </w:rPr>
        <w:t>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2. Совет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 xml:space="preserve"> - </w:t>
      </w:r>
      <w:r w:rsidR="00962E8E" w:rsidRPr="003B159C">
        <w:rPr>
          <w:rFonts w:cstheme="minorHAnsi"/>
          <w:sz w:val="24"/>
          <w:szCs w:val="24"/>
        </w:rPr>
        <w:t xml:space="preserve"> постоянно действующий </w:t>
      </w:r>
      <w:r w:rsidRPr="003B159C">
        <w:rPr>
          <w:rFonts w:cstheme="minorHAnsi"/>
          <w:sz w:val="24"/>
          <w:szCs w:val="24"/>
        </w:rPr>
        <w:t xml:space="preserve">коллегиальный </w:t>
      </w:r>
      <w:r w:rsidR="00962E8E" w:rsidRPr="003B159C">
        <w:rPr>
          <w:rFonts w:cstheme="minorHAnsi"/>
          <w:sz w:val="24"/>
          <w:szCs w:val="24"/>
        </w:rPr>
        <w:t>руководящий</w:t>
      </w:r>
      <w:r w:rsidRPr="003B159C">
        <w:rPr>
          <w:rFonts w:cstheme="minorHAnsi"/>
          <w:sz w:val="24"/>
          <w:szCs w:val="24"/>
        </w:rPr>
        <w:t xml:space="preserve"> орган, избираемый для осуществления основных направлений деятельности, реализации целей и задач </w:t>
      </w:r>
      <w:r w:rsidR="00FC49B7" w:rsidRPr="003B159C">
        <w:rPr>
          <w:rFonts w:cstheme="minorHAnsi"/>
          <w:sz w:val="24"/>
          <w:szCs w:val="24"/>
        </w:rPr>
        <w:t xml:space="preserve">ТОС «Частник </w:t>
      </w:r>
      <w:proofErr w:type="spellStart"/>
      <w:proofErr w:type="gramStart"/>
      <w:r w:rsidR="00FC49B7" w:rsidRPr="003B159C">
        <w:rPr>
          <w:rFonts w:cstheme="minorHAnsi"/>
          <w:sz w:val="24"/>
          <w:szCs w:val="24"/>
        </w:rPr>
        <w:t>Веер»</w:t>
      </w:r>
      <w:r w:rsidRPr="003B159C">
        <w:rPr>
          <w:rFonts w:cstheme="minorHAnsi"/>
          <w:sz w:val="24"/>
          <w:szCs w:val="24"/>
        </w:rPr>
        <w:t>в</w:t>
      </w:r>
      <w:proofErr w:type="spellEnd"/>
      <w:proofErr w:type="gramEnd"/>
      <w:r w:rsidRPr="003B159C">
        <w:rPr>
          <w:rFonts w:cstheme="minorHAnsi"/>
          <w:sz w:val="24"/>
          <w:szCs w:val="24"/>
        </w:rPr>
        <w:t xml:space="preserve"> период между конференциями).</w:t>
      </w:r>
    </w:p>
    <w:p w:rsidR="00962E8E" w:rsidRPr="003B159C" w:rsidRDefault="00962E8E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В состав Совета входят председатель, заместитель председателя и другие члены, всего в количестве </w:t>
      </w:r>
      <w:r w:rsidR="002D23E8" w:rsidRPr="003B159C">
        <w:rPr>
          <w:rFonts w:cstheme="minorHAnsi"/>
          <w:sz w:val="24"/>
          <w:szCs w:val="24"/>
        </w:rPr>
        <w:t>5 человек.</w:t>
      </w:r>
    </w:p>
    <w:p w:rsidR="002D23E8" w:rsidRPr="003B159C" w:rsidRDefault="002D23E8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3. Контрольно-ревизионная комиссия – ревизионный орган </w:t>
      </w:r>
      <w:r w:rsidR="00FC49B7" w:rsidRPr="003B159C">
        <w:rPr>
          <w:rFonts w:cstheme="minorHAnsi"/>
          <w:sz w:val="24"/>
          <w:szCs w:val="24"/>
        </w:rPr>
        <w:t>ТОС «Частник Веер</w:t>
      </w:r>
      <w:proofErr w:type="gramStart"/>
      <w:r w:rsidR="00FC49B7" w:rsidRPr="003B159C">
        <w:rPr>
          <w:rFonts w:cstheme="minorHAnsi"/>
          <w:sz w:val="24"/>
          <w:szCs w:val="24"/>
        </w:rPr>
        <w:t>»</w:t>
      </w:r>
      <w:r w:rsidRPr="003B159C">
        <w:rPr>
          <w:rFonts w:cstheme="minorHAnsi"/>
          <w:sz w:val="24"/>
          <w:szCs w:val="24"/>
        </w:rPr>
        <w:t xml:space="preserve"> ,</w:t>
      </w:r>
      <w:proofErr w:type="gramEnd"/>
      <w:r w:rsidRPr="003B159C">
        <w:rPr>
          <w:rFonts w:cstheme="minorHAnsi"/>
          <w:sz w:val="24"/>
          <w:szCs w:val="24"/>
        </w:rPr>
        <w:t xml:space="preserve"> созданный для контроля и проверки финансово – хозяйственной деятельности Совета.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Статья 4. Порядок проведения конференций, их полномочия, порядок принятия решений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2D23E8" w:rsidRPr="003B159C" w:rsidRDefault="002D23E8" w:rsidP="002D23E8">
      <w:pPr>
        <w:spacing w:after="0"/>
        <w:rPr>
          <w:sz w:val="24"/>
          <w:szCs w:val="24"/>
        </w:rPr>
      </w:pPr>
      <w:r w:rsidRPr="003B159C">
        <w:rPr>
          <w:sz w:val="24"/>
          <w:szCs w:val="24"/>
        </w:rPr>
        <w:t xml:space="preserve">1.Конференция граждан созывается председателем Совета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sz w:val="24"/>
          <w:szCs w:val="24"/>
        </w:rPr>
        <w:t xml:space="preserve"> по мере необходимости, но не реже одного раза в год. Внеочередн</w:t>
      </w:r>
      <w:r w:rsidR="0068619F" w:rsidRPr="003B159C">
        <w:rPr>
          <w:sz w:val="24"/>
          <w:szCs w:val="24"/>
        </w:rPr>
        <w:t>ая конференция</w:t>
      </w:r>
      <w:r w:rsidRPr="003B159C">
        <w:rPr>
          <w:sz w:val="24"/>
          <w:szCs w:val="24"/>
        </w:rPr>
        <w:t xml:space="preserve"> граждан может также созываться Главой города</w:t>
      </w:r>
      <w:r w:rsidR="0068619F" w:rsidRPr="003B159C">
        <w:rPr>
          <w:sz w:val="24"/>
          <w:szCs w:val="24"/>
        </w:rPr>
        <w:t xml:space="preserve"> Екатеринбурга</w:t>
      </w:r>
      <w:r w:rsidRPr="003B159C">
        <w:rPr>
          <w:sz w:val="24"/>
          <w:szCs w:val="24"/>
        </w:rPr>
        <w:t>,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  <w:r w:rsidR="0068619F" w:rsidRPr="003B159C">
        <w:rPr>
          <w:sz w:val="24"/>
          <w:szCs w:val="24"/>
        </w:rPr>
        <w:t xml:space="preserve"> Конференция граждан, созванная инициативной группой, проводится не позднее 45 дней после письменного обращения инициативной группы в Совет </w:t>
      </w:r>
      <w:r w:rsidR="00FC49B7" w:rsidRPr="003B159C">
        <w:rPr>
          <w:rFonts w:cstheme="minorHAnsi"/>
          <w:sz w:val="24"/>
          <w:szCs w:val="24"/>
        </w:rPr>
        <w:t>ТОС «Частник Веер»</w:t>
      </w:r>
      <w:r w:rsidR="0068619F" w:rsidRPr="003B159C">
        <w:rPr>
          <w:sz w:val="24"/>
          <w:szCs w:val="24"/>
        </w:rPr>
        <w:t>.</w:t>
      </w:r>
    </w:p>
    <w:p w:rsidR="002D23E8" w:rsidRPr="003B159C" w:rsidRDefault="002D23E8" w:rsidP="002D23E8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2D23E8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2. В работе </w:t>
      </w:r>
      <w:r w:rsidR="00D12899" w:rsidRPr="003B159C">
        <w:rPr>
          <w:rFonts w:cstheme="minorHAnsi"/>
          <w:sz w:val="24"/>
          <w:szCs w:val="24"/>
        </w:rPr>
        <w:t xml:space="preserve">конференции могут принимать участие граждане, проживающие на территории, указанной в пункте </w:t>
      </w:r>
      <w:r w:rsidRPr="003B159C">
        <w:rPr>
          <w:rFonts w:cstheme="minorHAnsi"/>
          <w:sz w:val="24"/>
          <w:szCs w:val="24"/>
        </w:rPr>
        <w:t>5</w:t>
      </w:r>
      <w:r w:rsidR="00D12899" w:rsidRPr="003B159C">
        <w:rPr>
          <w:rFonts w:cstheme="minorHAnsi"/>
          <w:sz w:val="24"/>
          <w:szCs w:val="24"/>
        </w:rPr>
        <w:t xml:space="preserve"> статьи 1 настоящего Устава</w:t>
      </w:r>
      <w:r w:rsidR="00C05F47">
        <w:rPr>
          <w:rFonts w:cstheme="minorHAnsi"/>
          <w:sz w:val="24"/>
          <w:szCs w:val="24"/>
        </w:rPr>
        <w:t>,</w:t>
      </w:r>
      <w:r w:rsidR="00D12899" w:rsidRPr="003B159C">
        <w:rPr>
          <w:rFonts w:cstheme="minorHAnsi"/>
          <w:sz w:val="24"/>
          <w:szCs w:val="24"/>
        </w:rPr>
        <w:t xml:space="preserve"> в соответствии с нормами, установленными федеральным законодательством.</w:t>
      </w:r>
      <w:r w:rsidRPr="003B159C">
        <w:rPr>
          <w:rFonts w:cstheme="minorHAnsi"/>
          <w:sz w:val="24"/>
          <w:szCs w:val="24"/>
        </w:rPr>
        <w:t xml:space="preserve"> </w:t>
      </w:r>
      <w:r w:rsidR="00D12899" w:rsidRPr="003B159C">
        <w:rPr>
          <w:rFonts w:cstheme="minorHAnsi"/>
          <w:sz w:val="24"/>
          <w:szCs w:val="24"/>
        </w:rPr>
        <w:t>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</w:t>
      </w:r>
      <w:r w:rsidRPr="003B159C">
        <w:rPr>
          <w:rFonts w:cstheme="minorHAnsi"/>
          <w:sz w:val="24"/>
          <w:szCs w:val="24"/>
        </w:rPr>
        <w:t xml:space="preserve"> участвовать в работе </w:t>
      </w:r>
      <w:r w:rsidR="00D12899" w:rsidRPr="003B159C">
        <w:rPr>
          <w:rFonts w:cstheme="minorHAnsi"/>
          <w:sz w:val="24"/>
          <w:szCs w:val="24"/>
        </w:rPr>
        <w:t>кон</w:t>
      </w:r>
      <w:r w:rsidRPr="003B159C">
        <w:rPr>
          <w:rFonts w:cstheme="minorHAnsi"/>
          <w:sz w:val="24"/>
          <w:szCs w:val="24"/>
        </w:rPr>
        <w:t>ференций</w:t>
      </w:r>
      <w:r w:rsidR="00D12899" w:rsidRPr="003B159C">
        <w:rPr>
          <w:rFonts w:cstheme="minorHAnsi"/>
          <w:sz w:val="24"/>
          <w:szCs w:val="24"/>
        </w:rPr>
        <w:t xml:space="preserve"> с правом совещательного голоса.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3. Конференция считается правомочной, если в ее работе п</w:t>
      </w:r>
      <w:bookmarkStart w:id="0" w:name="_GoBack"/>
      <w:bookmarkEnd w:id="0"/>
      <w:r w:rsidRPr="003B159C">
        <w:rPr>
          <w:rFonts w:cstheme="minorHAnsi"/>
          <w:sz w:val="24"/>
          <w:szCs w:val="24"/>
        </w:rPr>
        <w:t xml:space="preserve">ринимает участие не менее двух третей избранных на </w:t>
      </w:r>
      <w:r w:rsidRPr="00881D33">
        <w:rPr>
          <w:rFonts w:cstheme="minorHAnsi"/>
          <w:sz w:val="24"/>
          <w:szCs w:val="24"/>
        </w:rPr>
        <w:t>собраниях граждан</w:t>
      </w:r>
      <w:r w:rsidR="0047144E" w:rsidRPr="00881D33">
        <w:rPr>
          <w:rFonts w:cstheme="minorHAnsi"/>
          <w:sz w:val="24"/>
          <w:szCs w:val="24"/>
        </w:rPr>
        <w:t xml:space="preserve"> </w:t>
      </w:r>
      <w:r w:rsidR="0047144E" w:rsidRPr="00881D33">
        <w:rPr>
          <w:sz w:val="24"/>
          <w:szCs w:val="24"/>
        </w:rPr>
        <w:t>или путем сбора подписей избирателей на подписных листах</w:t>
      </w:r>
      <w:r w:rsidRPr="003B159C">
        <w:rPr>
          <w:rFonts w:cstheme="minorHAnsi"/>
          <w:sz w:val="24"/>
          <w:szCs w:val="24"/>
        </w:rPr>
        <w:t xml:space="preserve"> делегатов, представляющих не менее </w:t>
      </w:r>
      <w:r w:rsidR="0047144E" w:rsidRPr="003B159C">
        <w:rPr>
          <w:rFonts w:cstheme="minorHAnsi"/>
          <w:sz w:val="24"/>
          <w:szCs w:val="24"/>
        </w:rPr>
        <w:t xml:space="preserve">одной трети </w:t>
      </w:r>
      <w:r w:rsidRPr="003B159C">
        <w:rPr>
          <w:rFonts w:cstheme="minorHAnsi"/>
          <w:sz w:val="24"/>
          <w:szCs w:val="24"/>
        </w:rPr>
        <w:t>жителей соответствующей территории</w:t>
      </w:r>
      <w:r w:rsidR="002D23E8" w:rsidRPr="003B159C">
        <w:rPr>
          <w:rFonts w:cstheme="minorHAnsi"/>
          <w:sz w:val="24"/>
          <w:szCs w:val="24"/>
        </w:rPr>
        <w:t xml:space="preserve">, </w:t>
      </w:r>
      <w:r w:rsidR="002D23E8" w:rsidRPr="003B159C">
        <w:rPr>
          <w:sz w:val="24"/>
          <w:szCs w:val="24"/>
        </w:rPr>
        <w:t>обладающих правом осуществлять территориальное общественное самоуправление</w:t>
      </w:r>
      <w:r w:rsidRPr="003B159C">
        <w:rPr>
          <w:rFonts w:cstheme="minorHAnsi"/>
          <w:sz w:val="24"/>
          <w:szCs w:val="24"/>
        </w:rPr>
        <w:t>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5. При выборах делегатов конференции инициа</w:t>
      </w:r>
      <w:r w:rsidR="0068619F" w:rsidRPr="003B159C">
        <w:rPr>
          <w:rFonts w:cstheme="minorHAnsi"/>
          <w:sz w:val="24"/>
          <w:szCs w:val="24"/>
        </w:rPr>
        <w:t>тивная группа, созывающая</w:t>
      </w:r>
      <w:r w:rsidRPr="003B159C">
        <w:rPr>
          <w:rFonts w:cstheme="minorHAnsi"/>
          <w:sz w:val="24"/>
          <w:szCs w:val="24"/>
        </w:rPr>
        <w:t xml:space="preserve"> конференцию, самостоятельно устанавливает норму представительства</w:t>
      </w:r>
      <w:r w:rsidR="00881D33">
        <w:rPr>
          <w:rFonts w:cstheme="minorHAnsi"/>
          <w:sz w:val="24"/>
          <w:szCs w:val="24"/>
        </w:rPr>
        <w:t>.</w:t>
      </w:r>
    </w:p>
    <w:p w:rsidR="00D83396" w:rsidRPr="003B159C" w:rsidRDefault="00D83396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Срок действия решений собраний граждан по выбору делегатов на конференции (полномочии избранных делегатов) – 4 (четыре) года.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6. В срок не позднее 1</w:t>
      </w:r>
      <w:r w:rsidR="0068619F" w:rsidRPr="003B159C">
        <w:rPr>
          <w:rFonts w:cstheme="minorHAnsi"/>
          <w:sz w:val="24"/>
          <w:szCs w:val="24"/>
        </w:rPr>
        <w:t>0</w:t>
      </w:r>
      <w:r w:rsidRPr="003B159C">
        <w:rPr>
          <w:rFonts w:cstheme="minorHAnsi"/>
          <w:sz w:val="24"/>
          <w:szCs w:val="24"/>
        </w:rPr>
        <w:t xml:space="preserve"> д</w:t>
      </w:r>
      <w:r w:rsidR="0068619F" w:rsidRPr="003B159C">
        <w:rPr>
          <w:rFonts w:cstheme="minorHAnsi"/>
          <w:sz w:val="24"/>
          <w:szCs w:val="24"/>
        </w:rPr>
        <w:t>ней до дня проведения конференции инициативная группа</w:t>
      </w:r>
      <w:r w:rsidRPr="003B159C">
        <w:rPr>
          <w:rFonts w:cstheme="minorHAnsi"/>
          <w:sz w:val="24"/>
          <w:szCs w:val="24"/>
        </w:rPr>
        <w:t>, созывающ</w:t>
      </w:r>
      <w:r w:rsidR="00D83396" w:rsidRPr="003B159C">
        <w:rPr>
          <w:rFonts w:cstheme="minorHAnsi"/>
          <w:sz w:val="24"/>
          <w:szCs w:val="24"/>
        </w:rPr>
        <w:t>ая</w:t>
      </w:r>
      <w:r w:rsidRPr="003B159C">
        <w:rPr>
          <w:rFonts w:cstheme="minorHAnsi"/>
          <w:sz w:val="24"/>
          <w:szCs w:val="24"/>
        </w:rPr>
        <w:t xml:space="preserve"> </w:t>
      </w:r>
      <w:r w:rsidR="0068619F" w:rsidRPr="003B159C">
        <w:rPr>
          <w:rFonts w:cstheme="minorHAnsi"/>
          <w:sz w:val="24"/>
          <w:szCs w:val="24"/>
        </w:rPr>
        <w:t>конференцию, долж</w:t>
      </w:r>
      <w:r w:rsidRPr="003B159C">
        <w:rPr>
          <w:rFonts w:cstheme="minorHAnsi"/>
          <w:sz w:val="24"/>
          <w:szCs w:val="24"/>
        </w:rPr>
        <w:t>н</w:t>
      </w:r>
      <w:r w:rsidR="0068619F" w:rsidRPr="003B159C">
        <w:rPr>
          <w:rFonts w:cstheme="minorHAnsi"/>
          <w:sz w:val="24"/>
          <w:szCs w:val="24"/>
        </w:rPr>
        <w:t>ы</w:t>
      </w:r>
      <w:r w:rsidRPr="003B159C">
        <w:rPr>
          <w:rFonts w:cstheme="minorHAnsi"/>
          <w:sz w:val="24"/>
          <w:szCs w:val="24"/>
        </w:rPr>
        <w:t xml:space="preserve"> уведомить жителей соответствующей территории, </w:t>
      </w:r>
      <w:r w:rsidRPr="003B159C">
        <w:rPr>
          <w:rFonts w:cstheme="minorHAnsi"/>
          <w:sz w:val="24"/>
          <w:szCs w:val="24"/>
        </w:rPr>
        <w:lastRenderedPageBreak/>
        <w:t>Администрацию города Екатеринбурга, администрацию соответствующего района города о месте, да</w:t>
      </w:r>
      <w:r w:rsidR="0068619F" w:rsidRPr="003B159C">
        <w:rPr>
          <w:rFonts w:cstheme="minorHAnsi"/>
          <w:sz w:val="24"/>
          <w:szCs w:val="24"/>
        </w:rPr>
        <w:t>те, времени проведения конференции</w:t>
      </w:r>
      <w:r w:rsidRPr="003B159C">
        <w:rPr>
          <w:rFonts w:cstheme="minorHAnsi"/>
          <w:sz w:val="24"/>
          <w:szCs w:val="24"/>
        </w:rPr>
        <w:t>, предлагаемой повестке дня.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7. Представители Администрации города Екатеринбурга, администрации </w:t>
      </w:r>
      <w:r w:rsidR="00D83396" w:rsidRPr="003B159C">
        <w:rPr>
          <w:rFonts w:cstheme="minorHAnsi"/>
          <w:sz w:val="24"/>
          <w:szCs w:val="24"/>
        </w:rPr>
        <w:t>Орджоникидзевского</w:t>
      </w:r>
      <w:r w:rsidRPr="003B159C">
        <w:rPr>
          <w:rFonts w:cstheme="minorHAnsi"/>
          <w:sz w:val="24"/>
          <w:szCs w:val="24"/>
        </w:rPr>
        <w:t xml:space="preserve"> района города</w:t>
      </w:r>
      <w:r w:rsidR="00D83396" w:rsidRPr="003B159C">
        <w:rPr>
          <w:rFonts w:cstheme="minorHAnsi"/>
          <w:sz w:val="24"/>
          <w:szCs w:val="24"/>
        </w:rPr>
        <w:t xml:space="preserve"> Екатеринбурга, депутаты Городской Думы города Екатеринбурга, избранные от Орджоникидзевского района города Екатеринбурга,</w:t>
      </w:r>
      <w:r w:rsidRPr="003B159C">
        <w:rPr>
          <w:rFonts w:cstheme="minorHAnsi"/>
          <w:sz w:val="24"/>
          <w:szCs w:val="24"/>
        </w:rPr>
        <w:t xml:space="preserve"> впр</w:t>
      </w:r>
      <w:r w:rsidR="00D83396" w:rsidRPr="003B159C">
        <w:rPr>
          <w:rFonts w:cstheme="minorHAnsi"/>
          <w:sz w:val="24"/>
          <w:szCs w:val="24"/>
        </w:rPr>
        <w:t>аве присутствовать на конференции</w:t>
      </w:r>
      <w:r w:rsidRPr="003B159C">
        <w:rPr>
          <w:rFonts w:cstheme="minorHAnsi"/>
          <w:sz w:val="24"/>
          <w:szCs w:val="24"/>
        </w:rPr>
        <w:t xml:space="preserve"> с правом совещательного голоса.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8. К исклю</w:t>
      </w:r>
      <w:r w:rsidR="0068619F" w:rsidRPr="003B159C">
        <w:rPr>
          <w:rFonts w:cstheme="minorHAnsi"/>
          <w:sz w:val="24"/>
          <w:szCs w:val="24"/>
        </w:rPr>
        <w:t>чительным полномочиям конференции</w:t>
      </w:r>
      <w:r w:rsidRPr="003B159C">
        <w:rPr>
          <w:rFonts w:cstheme="minorHAnsi"/>
          <w:sz w:val="24"/>
          <w:szCs w:val="24"/>
        </w:rPr>
        <w:t xml:space="preserve"> граждан относятся: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83396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1) </w:t>
      </w:r>
      <w:r w:rsidR="00D83396" w:rsidRPr="003B159C">
        <w:rPr>
          <w:rFonts w:cstheme="minorHAnsi"/>
          <w:sz w:val="24"/>
          <w:szCs w:val="24"/>
        </w:rPr>
        <w:t xml:space="preserve">установление структуры органов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>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83396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2) </w:t>
      </w:r>
      <w:r w:rsidR="00D83396" w:rsidRPr="003B159C">
        <w:rPr>
          <w:rFonts w:cstheme="minorHAnsi"/>
          <w:sz w:val="24"/>
          <w:szCs w:val="24"/>
        </w:rPr>
        <w:t xml:space="preserve">принятие Устава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D83396" w:rsidRPr="003B159C">
        <w:rPr>
          <w:rFonts w:cstheme="minorHAnsi"/>
          <w:sz w:val="24"/>
          <w:szCs w:val="24"/>
        </w:rPr>
        <w:t>, внесение в него изменений и дополнений;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3) </w:t>
      </w:r>
      <w:r w:rsidR="00675862" w:rsidRPr="003B159C">
        <w:rPr>
          <w:rFonts w:cstheme="minorHAnsi"/>
          <w:sz w:val="24"/>
          <w:szCs w:val="24"/>
        </w:rPr>
        <w:t xml:space="preserve">установление структуры органов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675862" w:rsidRPr="003B159C">
        <w:rPr>
          <w:rFonts w:cstheme="minorHAnsi"/>
          <w:sz w:val="24"/>
          <w:szCs w:val="24"/>
        </w:rPr>
        <w:t xml:space="preserve">, </w:t>
      </w:r>
      <w:r w:rsidR="00D83396" w:rsidRPr="003B159C">
        <w:rPr>
          <w:rFonts w:cstheme="minorHAnsi"/>
          <w:sz w:val="24"/>
          <w:szCs w:val="24"/>
        </w:rPr>
        <w:t xml:space="preserve">избрание органов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F61331" w:rsidRPr="003B159C">
        <w:rPr>
          <w:rFonts w:cstheme="minorHAnsi"/>
          <w:sz w:val="24"/>
          <w:szCs w:val="24"/>
        </w:rPr>
        <w:t>, внесение изменений в их состав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4) </w:t>
      </w:r>
      <w:r w:rsidR="00D83396" w:rsidRPr="003B159C">
        <w:rPr>
          <w:rFonts w:cstheme="minorHAnsi"/>
          <w:sz w:val="24"/>
          <w:szCs w:val="24"/>
        </w:rPr>
        <w:t xml:space="preserve">определение основных направлений деятельности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D83396" w:rsidRPr="003B159C">
        <w:rPr>
          <w:rFonts w:cstheme="minorHAnsi"/>
          <w:sz w:val="24"/>
          <w:szCs w:val="24"/>
        </w:rPr>
        <w:t xml:space="preserve">, принципов образования, и использования имущества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D83396" w:rsidRPr="003B159C">
        <w:rPr>
          <w:rFonts w:cstheme="minorHAnsi"/>
          <w:sz w:val="24"/>
          <w:szCs w:val="24"/>
        </w:rPr>
        <w:t>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5) </w:t>
      </w:r>
      <w:r w:rsidR="00D83396" w:rsidRPr="003B159C">
        <w:rPr>
          <w:sz w:val="24"/>
          <w:szCs w:val="24"/>
        </w:rPr>
        <w:t xml:space="preserve">утверждение сметы доходов и расходов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D83396" w:rsidRPr="003B159C">
        <w:rPr>
          <w:sz w:val="24"/>
          <w:szCs w:val="24"/>
        </w:rPr>
        <w:t xml:space="preserve"> и отчета о ее исполнении;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83396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6)</w:t>
      </w:r>
      <w:r w:rsidR="00D83396" w:rsidRPr="003B159C">
        <w:rPr>
          <w:rFonts w:cstheme="minorHAnsi"/>
          <w:sz w:val="24"/>
          <w:szCs w:val="24"/>
        </w:rPr>
        <w:t xml:space="preserve"> рассмотрение и утверждение отчетов о деятельности органов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D83396" w:rsidRPr="003B159C">
        <w:rPr>
          <w:rFonts w:cstheme="minorHAnsi"/>
          <w:sz w:val="24"/>
          <w:szCs w:val="24"/>
        </w:rPr>
        <w:t xml:space="preserve">, </w:t>
      </w:r>
      <w:r w:rsidR="00D83396" w:rsidRPr="003B159C">
        <w:rPr>
          <w:sz w:val="24"/>
          <w:szCs w:val="24"/>
        </w:rPr>
        <w:t>утверждение годового отчета и годового бухгалтерского баланса</w:t>
      </w:r>
      <w:r w:rsidR="00D83396" w:rsidRPr="003B159C">
        <w:rPr>
          <w:rFonts w:cstheme="minorHAnsi"/>
          <w:sz w:val="24"/>
          <w:szCs w:val="24"/>
        </w:rPr>
        <w:t>.</w:t>
      </w:r>
    </w:p>
    <w:p w:rsidR="00D83396" w:rsidRPr="003B159C" w:rsidRDefault="00D83396" w:rsidP="00B359A3">
      <w:pPr>
        <w:spacing w:after="0"/>
        <w:rPr>
          <w:rFonts w:cstheme="minorHAnsi"/>
          <w:sz w:val="24"/>
          <w:szCs w:val="24"/>
        </w:rPr>
      </w:pPr>
    </w:p>
    <w:p w:rsidR="00F61331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7) </w:t>
      </w:r>
      <w:r w:rsidR="00F61331" w:rsidRPr="003B159C">
        <w:rPr>
          <w:rFonts w:cstheme="minorHAnsi"/>
          <w:sz w:val="24"/>
          <w:szCs w:val="24"/>
        </w:rPr>
        <w:t xml:space="preserve">образование других органов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F61331" w:rsidRPr="003B159C">
        <w:rPr>
          <w:rFonts w:cstheme="minorHAnsi"/>
          <w:sz w:val="24"/>
          <w:szCs w:val="24"/>
        </w:rPr>
        <w:t xml:space="preserve"> и досрочное прекращение их полномочий;</w:t>
      </w:r>
    </w:p>
    <w:p w:rsidR="00F61331" w:rsidRPr="003B159C" w:rsidRDefault="00F61331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8</w:t>
      </w:r>
      <w:r w:rsidR="00F61331" w:rsidRPr="003B159C">
        <w:rPr>
          <w:rFonts w:cstheme="minorHAnsi"/>
          <w:sz w:val="24"/>
          <w:szCs w:val="24"/>
        </w:rPr>
        <w:t>)</w:t>
      </w:r>
      <w:r w:rsidR="00F61331" w:rsidRPr="003B159C">
        <w:rPr>
          <w:sz w:val="24"/>
          <w:szCs w:val="24"/>
        </w:rPr>
        <w:t xml:space="preserve"> утверждение годовых отчетов, бухгалтерской (финансовой) отчетности и финансового плана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</w:p>
    <w:p w:rsidR="0068619F" w:rsidRPr="003B159C" w:rsidRDefault="0068619F" w:rsidP="00B359A3">
      <w:pPr>
        <w:spacing w:after="0"/>
        <w:rPr>
          <w:rFonts w:cstheme="minorHAnsi"/>
          <w:sz w:val="24"/>
          <w:szCs w:val="24"/>
        </w:rPr>
      </w:pPr>
    </w:p>
    <w:p w:rsidR="0068619F" w:rsidRPr="003B159C" w:rsidRDefault="0068619F" w:rsidP="0068619F">
      <w:pPr>
        <w:spacing w:after="0"/>
        <w:rPr>
          <w:sz w:val="24"/>
          <w:szCs w:val="24"/>
        </w:rPr>
      </w:pPr>
      <w:r w:rsidRPr="003B159C">
        <w:rPr>
          <w:sz w:val="24"/>
          <w:szCs w:val="24"/>
        </w:rPr>
        <w:t>10)</w:t>
      </w:r>
      <w:r w:rsidR="00F61331" w:rsidRPr="003B159C">
        <w:rPr>
          <w:sz w:val="24"/>
          <w:szCs w:val="24"/>
        </w:rPr>
        <w:t xml:space="preserve">принятие решения о реорганизации и ликвидации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F61331" w:rsidRPr="003B159C">
        <w:rPr>
          <w:sz w:val="24"/>
          <w:szCs w:val="24"/>
        </w:rPr>
        <w:t xml:space="preserve">, о назначении ликвидационной комиссии (ликвидатора) и </w:t>
      </w:r>
      <w:proofErr w:type="spellStart"/>
      <w:r w:rsidR="00F61331" w:rsidRPr="003B159C">
        <w:rPr>
          <w:sz w:val="24"/>
          <w:szCs w:val="24"/>
        </w:rPr>
        <w:t>и</w:t>
      </w:r>
      <w:proofErr w:type="spellEnd"/>
      <w:r w:rsidR="00F61331" w:rsidRPr="003B159C">
        <w:rPr>
          <w:sz w:val="24"/>
          <w:szCs w:val="24"/>
        </w:rPr>
        <w:t xml:space="preserve"> об утверждении ликвидационного баланса</w:t>
      </w:r>
      <w:r w:rsidRPr="003B159C">
        <w:rPr>
          <w:sz w:val="24"/>
          <w:szCs w:val="24"/>
        </w:rPr>
        <w:t>;</w:t>
      </w:r>
    </w:p>
    <w:p w:rsidR="0068619F" w:rsidRPr="003B159C" w:rsidRDefault="0068619F" w:rsidP="0068619F">
      <w:pPr>
        <w:spacing w:after="0"/>
        <w:rPr>
          <w:rFonts w:cstheme="minorHAnsi"/>
          <w:sz w:val="24"/>
          <w:szCs w:val="24"/>
        </w:rPr>
      </w:pPr>
    </w:p>
    <w:p w:rsidR="0068619F" w:rsidRPr="003B159C" w:rsidRDefault="0068619F" w:rsidP="0068619F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10) </w:t>
      </w:r>
      <w:r w:rsidR="00F61331" w:rsidRPr="003B159C">
        <w:rPr>
          <w:sz w:val="24"/>
          <w:szCs w:val="24"/>
        </w:rPr>
        <w:t xml:space="preserve">избрание контрольно-ревизионной комиссии и назначение аудиторской организации или индивидуального аудитора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F61331" w:rsidRPr="003B159C">
        <w:rPr>
          <w:sz w:val="24"/>
          <w:szCs w:val="24"/>
        </w:rPr>
        <w:t>;</w:t>
      </w:r>
    </w:p>
    <w:p w:rsidR="0068619F" w:rsidRPr="003B159C" w:rsidRDefault="0068619F" w:rsidP="0068619F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9. </w:t>
      </w:r>
      <w:r w:rsidR="0068619F" w:rsidRPr="003B159C">
        <w:rPr>
          <w:rFonts w:cstheme="minorHAnsi"/>
          <w:sz w:val="24"/>
          <w:szCs w:val="24"/>
        </w:rPr>
        <w:t>К</w:t>
      </w:r>
      <w:r w:rsidRPr="003B159C">
        <w:rPr>
          <w:rFonts w:cstheme="minorHAnsi"/>
          <w:sz w:val="24"/>
          <w:szCs w:val="24"/>
        </w:rPr>
        <w:t xml:space="preserve">онференция вправе принимать решения по иным вопросам, отнесенным к ведению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 xml:space="preserve">. </w:t>
      </w:r>
    </w:p>
    <w:p w:rsidR="00D12899" w:rsidRPr="003B159C" w:rsidRDefault="0068619F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10. Решения </w:t>
      </w:r>
      <w:r w:rsidR="00D12899" w:rsidRPr="003B159C">
        <w:rPr>
          <w:rFonts w:cstheme="minorHAnsi"/>
          <w:sz w:val="24"/>
          <w:szCs w:val="24"/>
        </w:rPr>
        <w:t>конференций граждан по вопросам исключительных полномочий принимаются путем открытого голосования большинством в 2/3 голосов присутствующих</w:t>
      </w:r>
      <w:r w:rsidR="00410CC6" w:rsidRPr="003B159C">
        <w:rPr>
          <w:rFonts w:cstheme="minorHAnsi"/>
          <w:sz w:val="24"/>
          <w:szCs w:val="24"/>
        </w:rPr>
        <w:t xml:space="preserve"> делегатов конференций граждан</w:t>
      </w:r>
      <w:r w:rsidR="00D12899" w:rsidRPr="003B159C">
        <w:rPr>
          <w:rFonts w:cstheme="minorHAnsi"/>
          <w:sz w:val="24"/>
          <w:szCs w:val="24"/>
        </w:rPr>
        <w:t xml:space="preserve">. Решения </w:t>
      </w:r>
      <w:r w:rsidRPr="003B159C">
        <w:rPr>
          <w:rFonts w:cstheme="minorHAnsi"/>
          <w:sz w:val="24"/>
          <w:szCs w:val="24"/>
        </w:rPr>
        <w:t>к</w:t>
      </w:r>
      <w:r w:rsidR="00D12899" w:rsidRPr="003B159C">
        <w:rPr>
          <w:rFonts w:cstheme="minorHAnsi"/>
          <w:sz w:val="24"/>
          <w:szCs w:val="24"/>
        </w:rPr>
        <w:t xml:space="preserve">онференций граждан по иным вопросам принимаются путем открытого голосования </w:t>
      </w:r>
      <w:r w:rsidR="00F61331" w:rsidRPr="003B159C">
        <w:rPr>
          <w:rFonts w:cstheme="minorHAnsi"/>
          <w:sz w:val="24"/>
          <w:szCs w:val="24"/>
        </w:rPr>
        <w:t xml:space="preserve">простым </w:t>
      </w:r>
      <w:r w:rsidR="00D12899" w:rsidRPr="003B159C">
        <w:rPr>
          <w:rFonts w:cstheme="minorHAnsi"/>
          <w:sz w:val="24"/>
          <w:szCs w:val="24"/>
        </w:rPr>
        <w:t>большинством голосов пр</w:t>
      </w:r>
      <w:r w:rsidRPr="003B159C">
        <w:rPr>
          <w:rFonts w:cstheme="minorHAnsi"/>
          <w:sz w:val="24"/>
          <w:szCs w:val="24"/>
        </w:rPr>
        <w:t>исутствующих</w:t>
      </w:r>
      <w:r w:rsidR="00410CC6" w:rsidRPr="003B159C">
        <w:rPr>
          <w:rFonts w:cstheme="minorHAnsi"/>
          <w:sz w:val="24"/>
          <w:szCs w:val="24"/>
        </w:rPr>
        <w:t xml:space="preserve"> делегатов конференций</w:t>
      </w:r>
      <w:r w:rsidR="00F61331" w:rsidRPr="003B159C">
        <w:rPr>
          <w:rFonts w:cstheme="minorHAnsi"/>
          <w:sz w:val="24"/>
          <w:szCs w:val="24"/>
        </w:rPr>
        <w:t xml:space="preserve"> граждан</w:t>
      </w:r>
      <w:r w:rsidRPr="003B159C">
        <w:rPr>
          <w:rFonts w:cstheme="minorHAnsi"/>
          <w:sz w:val="24"/>
          <w:szCs w:val="24"/>
        </w:rPr>
        <w:t xml:space="preserve">. Решения </w:t>
      </w:r>
      <w:r w:rsidR="00D12899" w:rsidRPr="003B159C">
        <w:rPr>
          <w:rFonts w:cstheme="minorHAnsi"/>
          <w:sz w:val="24"/>
          <w:szCs w:val="24"/>
        </w:rPr>
        <w:t xml:space="preserve">конференций граждан </w:t>
      </w:r>
      <w:r w:rsidR="00D12899" w:rsidRPr="003B159C">
        <w:rPr>
          <w:rFonts w:cstheme="minorHAnsi"/>
          <w:sz w:val="24"/>
          <w:szCs w:val="24"/>
        </w:rPr>
        <w:lastRenderedPageBreak/>
        <w:t>оформляются протоколами и в течение 10</w:t>
      </w:r>
      <w:r w:rsidR="00410CC6" w:rsidRPr="003B159C">
        <w:rPr>
          <w:rFonts w:cstheme="minorHAnsi"/>
          <w:sz w:val="24"/>
          <w:szCs w:val="24"/>
        </w:rPr>
        <w:t xml:space="preserve"> (десяти)</w:t>
      </w:r>
      <w:r w:rsidR="00D12899" w:rsidRPr="003B159C">
        <w:rPr>
          <w:rFonts w:cstheme="minorHAnsi"/>
          <w:sz w:val="24"/>
          <w:szCs w:val="24"/>
        </w:rPr>
        <w:t xml:space="preserve"> дней доводятся до сведения Администрации города Екатеринбурга, администрации </w:t>
      </w:r>
      <w:r w:rsidR="00410CC6" w:rsidRPr="003B159C">
        <w:rPr>
          <w:rFonts w:cstheme="minorHAnsi"/>
          <w:sz w:val="24"/>
          <w:szCs w:val="24"/>
        </w:rPr>
        <w:t>Орджоникидзевского</w:t>
      </w:r>
      <w:r w:rsidR="00D12899" w:rsidRPr="003B159C">
        <w:rPr>
          <w:rFonts w:cstheme="minorHAnsi"/>
          <w:sz w:val="24"/>
          <w:szCs w:val="24"/>
        </w:rPr>
        <w:t xml:space="preserve"> района</w:t>
      </w:r>
      <w:r w:rsidRPr="003B159C">
        <w:rPr>
          <w:rFonts w:cstheme="minorHAnsi"/>
          <w:sz w:val="24"/>
          <w:szCs w:val="24"/>
        </w:rPr>
        <w:t xml:space="preserve"> города</w:t>
      </w:r>
      <w:r w:rsidR="00410CC6" w:rsidRPr="003B159C">
        <w:rPr>
          <w:rFonts w:cstheme="minorHAnsi"/>
          <w:sz w:val="24"/>
          <w:szCs w:val="24"/>
        </w:rPr>
        <w:t xml:space="preserve"> Екатеринбурга</w:t>
      </w:r>
      <w:r w:rsidR="00D12899" w:rsidRPr="003B159C">
        <w:rPr>
          <w:rFonts w:cstheme="minorHAnsi"/>
          <w:sz w:val="24"/>
          <w:szCs w:val="24"/>
        </w:rPr>
        <w:t>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Статья 5. Порядок формирования, прекращения полномочий Совета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1. Для осуществления основных направлений деятельности, реализации целей и задач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 xml:space="preserve"> </w:t>
      </w:r>
      <w:r w:rsidRPr="003B159C">
        <w:rPr>
          <w:rFonts w:cstheme="minorHAnsi"/>
          <w:sz w:val="24"/>
          <w:szCs w:val="24"/>
        </w:rPr>
        <w:t>в период между конференци</w:t>
      </w:r>
      <w:r w:rsidR="00410CC6" w:rsidRPr="003B159C">
        <w:rPr>
          <w:rFonts w:cstheme="minorHAnsi"/>
          <w:sz w:val="24"/>
          <w:szCs w:val="24"/>
        </w:rPr>
        <w:t>ями</w:t>
      </w:r>
      <w:r w:rsidRPr="003B159C">
        <w:rPr>
          <w:rFonts w:cstheme="minorHAnsi"/>
          <w:sz w:val="24"/>
          <w:szCs w:val="24"/>
        </w:rPr>
        <w:t xml:space="preserve"> избирается Совет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 xml:space="preserve"> (далее - Совет).</w:t>
      </w:r>
      <w:r w:rsidR="00410CC6" w:rsidRPr="003B159C">
        <w:rPr>
          <w:rFonts w:cstheme="minorHAnsi"/>
          <w:sz w:val="24"/>
          <w:szCs w:val="24"/>
        </w:rPr>
        <w:t xml:space="preserve"> Совет является постоянно действующим исполнительным органом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>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2. Избрание Совета проводится путем открытого голосования </w:t>
      </w:r>
      <w:r w:rsidR="00410CC6" w:rsidRPr="003B159C">
        <w:rPr>
          <w:rFonts w:cstheme="minorHAnsi"/>
          <w:sz w:val="24"/>
          <w:szCs w:val="24"/>
        </w:rPr>
        <w:t xml:space="preserve">простым </w:t>
      </w:r>
      <w:r w:rsidRPr="003B159C">
        <w:rPr>
          <w:rFonts w:cstheme="minorHAnsi"/>
          <w:sz w:val="24"/>
          <w:szCs w:val="24"/>
        </w:rPr>
        <w:t>большинством голосов присутствующих на конференции</w:t>
      </w:r>
      <w:r w:rsidR="00410CC6" w:rsidRPr="003B159C">
        <w:rPr>
          <w:rFonts w:cstheme="minorHAnsi"/>
          <w:sz w:val="24"/>
          <w:szCs w:val="24"/>
        </w:rPr>
        <w:t xml:space="preserve"> делегатов конференций </w:t>
      </w:r>
      <w:r w:rsidRPr="003B159C">
        <w:rPr>
          <w:rFonts w:cstheme="minorHAnsi"/>
          <w:sz w:val="24"/>
          <w:szCs w:val="24"/>
        </w:rPr>
        <w:t>граждан.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3. Со</w:t>
      </w:r>
      <w:r w:rsidR="00410CC6" w:rsidRPr="003B159C">
        <w:rPr>
          <w:rFonts w:cstheme="minorHAnsi"/>
          <w:sz w:val="24"/>
          <w:szCs w:val="24"/>
        </w:rPr>
        <w:t>вет избирается конференцией</w:t>
      </w:r>
      <w:r w:rsidRPr="003B159C">
        <w:rPr>
          <w:rFonts w:cstheme="minorHAnsi"/>
          <w:sz w:val="24"/>
          <w:szCs w:val="24"/>
        </w:rPr>
        <w:t xml:space="preserve"> сроком на 4 года, в количестве </w:t>
      </w:r>
      <w:r w:rsidR="00410CC6" w:rsidRPr="003B159C">
        <w:rPr>
          <w:rFonts w:cstheme="minorHAnsi"/>
          <w:sz w:val="24"/>
          <w:szCs w:val="24"/>
        </w:rPr>
        <w:t>5</w:t>
      </w:r>
      <w:r w:rsidRPr="003B159C">
        <w:rPr>
          <w:rFonts w:cstheme="minorHAnsi"/>
          <w:sz w:val="24"/>
          <w:szCs w:val="24"/>
        </w:rPr>
        <w:t xml:space="preserve"> чел</w:t>
      </w:r>
      <w:r w:rsidR="00410CC6" w:rsidRPr="003B159C">
        <w:rPr>
          <w:rFonts w:cstheme="minorHAnsi"/>
          <w:sz w:val="24"/>
          <w:szCs w:val="24"/>
        </w:rPr>
        <w:t>овек</w:t>
      </w:r>
      <w:r w:rsidRPr="003B159C">
        <w:rPr>
          <w:rFonts w:cstheme="minorHAnsi"/>
          <w:sz w:val="24"/>
          <w:szCs w:val="24"/>
        </w:rPr>
        <w:t>. С момента избрания нового состава Совета полномочия прежнего состава Совета прекращаются.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4. Полномочия Совета могут быть прекращены досрочно в случаях: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1) принятия решения Совета о самороспуске;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2) принятия соот</w:t>
      </w:r>
      <w:r w:rsidR="00410CC6" w:rsidRPr="003B159C">
        <w:rPr>
          <w:rFonts w:cstheme="minorHAnsi"/>
          <w:sz w:val="24"/>
          <w:szCs w:val="24"/>
        </w:rPr>
        <w:t>ветствующего решения конференцией</w:t>
      </w:r>
      <w:r w:rsidRPr="003B159C">
        <w:rPr>
          <w:rFonts w:cstheme="minorHAnsi"/>
          <w:sz w:val="24"/>
          <w:szCs w:val="24"/>
        </w:rPr>
        <w:t xml:space="preserve"> граждан, в том числе в случае нарушения Советом действующего законодательства, муниципальных правовых актов, договорных обязательств, Устава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>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Статья 6. Права, обязанности и организация работы Совета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1. Совет вправе: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1) представлять интересы населения, проживающего на территории,</w:t>
      </w:r>
      <w:r w:rsidR="00410CC6" w:rsidRPr="003B159C">
        <w:rPr>
          <w:rFonts w:cstheme="minorHAnsi"/>
          <w:sz w:val="24"/>
          <w:szCs w:val="24"/>
        </w:rPr>
        <w:t xml:space="preserve"> указанной в п.5 ст.1 настоящего Устава,</w:t>
      </w:r>
      <w:r w:rsidRPr="003B159C">
        <w:rPr>
          <w:rFonts w:cstheme="minorHAnsi"/>
          <w:sz w:val="24"/>
          <w:szCs w:val="24"/>
        </w:rPr>
        <w:t xml:space="preserve"> в отношениях с органами местного самоуправления муниципального образования "город Екатеринбург", предприятиями, организациями, учреждениями независимо от форм собственности;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2) вносить в органы местного самоуправления муниципального образования "город Екатеринбург" проекты муниципальных правовых актов, подлежащие обязательному рассмотрению этими органами или должностными лицами местного самоуправления, к полномочиям которых отнесено принятие указанных актов;</w:t>
      </w:r>
    </w:p>
    <w:p w:rsidR="008468D2" w:rsidRPr="003B159C" w:rsidRDefault="008468D2" w:rsidP="00B359A3">
      <w:pPr>
        <w:spacing w:after="0"/>
        <w:rPr>
          <w:rFonts w:cstheme="minorHAnsi"/>
          <w:sz w:val="24"/>
          <w:szCs w:val="24"/>
        </w:rPr>
      </w:pPr>
    </w:p>
    <w:p w:rsidR="008468D2" w:rsidRPr="003B159C" w:rsidRDefault="008468D2" w:rsidP="008468D2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3) осуществлять владение, пользование и распоряжение имуществом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sz w:val="24"/>
          <w:szCs w:val="24"/>
        </w:rPr>
        <w:t>;</w:t>
      </w:r>
    </w:p>
    <w:p w:rsidR="008468D2" w:rsidRPr="003B159C" w:rsidRDefault="008468D2" w:rsidP="008468D2">
      <w:pPr>
        <w:rPr>
          <w:sz w:val="24"/>
          <w:szCs w:val="24"/>
        </w:rPr>
      </w:pPr>
    </w:p>
    <w:p w:rsidR="008468D2" w:rsidRPr="003B159C" w:rsidRDefault="008468D2" w:rsidP="008468D2">
      <w:pPr>
        <w:rPr>
          <w:sz w:val="24"/>
          <w:szCs w:val="24"/>
        </w:rPr>
      </w:pPr>
      <w:r w:rsidRPr="003B159C">
        <w:rPr>
          <w:sz w:val="24"/>
          <w:szCs w:val="24"/>
        </w:rPr>
        <w:t>4)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8468D2" w:rsidRPr="003B159C" w:rsidRDefault="008468D2" w:rsidP="008468D2">
      <w:pPr>
        <w:rPr>
          <w:sz w:val="24"/>
          <w:szCs w:val="24"/>
        </w:rPr>
      </w:pPr>
    </w:p>
    <w:p w:rsidR="008468D2" w:rsidRPr="003B159C" w:rsidRDefault="008468D2" w:rsidP="008468D2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5) определять штатное расписание, размер и порядок оплаты труда </w:t>
      </w:r>
      <w:r w:rsidR="001B27AB" w:rsidRPr="003B159C">
        <w:rPr>
          <w:sz w:val="24"/>
          <w:szCs w:val="24"/>
        </w:rPr>
        <w:t>граждан</w:t>
      </w:r>
      <w:r w:rsidRPr="003B159C">
        <w:rPr>
          <w:sz w:val="24"/>
          <w:szCs w:val="24"/>
        </w:rPr>
        <w:t>, работающих на постоянной (штатной) основе и граждан, привлеченных к выполнению работ на основе гражданско-правовых договоров;</w:t>
      </w:r>
    </w:p>
    <w:p w:rsidR="00D12899" w:rsidRPr="003B159C" w:rsidRDefault="008468D2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6</w:t>
      </w:r>
      <w:r w:rsidR="00D12899" w:rsidRPr="003B159C">
        <w:rPr>
          <w:rFonts w:cstheme="minorHAnsi"/>
          <w:sz w:val="24"/>
          <w:szCs w:val="24"/>
        </w:rPr>
        <w:t xml:space="preserve">) осуществлять иные полномочия по вопросам ведения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D12899" w:rsidRPr="003B159C">
        <w:rPr>
          <w:rFonts w:cstheme="minorHAnsi"/>
          <w:sz w:val="24"/>
          <w:szCs w:val="24"/>
        </w:rPr>
        <w:t>, кроме вопросов, отнесенных к исключительным полномочиям собраний (конференций) граждан.</w:t>
      </w:r>
    </w:p>
    <w:p w:rsidR="008468D2" w:rsidRPr="003B159C" w:rsidRDefault="008468D2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2. Совет обязан: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1) обеспечивать исполнение </w:t>
      </w:r>
      <w:r w:rsidR="008468D2" w:rsidRPr="003B159C">
        <w:rPr>
          <w:rFonts w:cstheme="minorHAnsi"/>
          <w:sz w:val="24"/>
          <w:szCs w:val="24"/>
        </w:rPr>
        <w:t xml:space="preserve">решений, принятых на </w:t>
      </w:r>
      <w:r w:rsidRPr="003B159C">
        <w:rPr>
          <w:rFonts w:cstheme="minorHAnsi"/>
          <w:sz w:val="24"/>
          <w:szCs w:val="24"/>
        </w:rPr>
        <w:t>конференциях граждан;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2) обеспечивать взаимодействие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 xml:space="preserve"> </w:t>
      </w:r>
      <w:r w:rsidRPr="003B159C">
        <w:rPr>
          <w:rFonts w:cstheme="minorHAnsi"/>
          <w:sz w:val="24"/>
          <w:szCs w:val="24"/>
        </w:rPr>
        <w:t>с органами местного самоуправления муниципального образования "город Екатеринбург", предприятиями, организациями, учреждениями на основе договоров и соглашений;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3) представлять не реже одного раза в год на рассм</w:t>
      </w:r>
      <w:r w:rsidR="008468D2" w:rsidRPr="003B159C">
        <w:rPr>
          <w:rFonts w:cstheme="minorHAnsi"/>
          <w:sz w:val="24"/>
          <w:szCs w:val="24"/>
        </w:rPr>
        <w:t>отрение и утверждение конференций</w:t>
      </w:r>
      <w:r w:rsidRPr="003B159C">
        <w:rPr>
          <w:rFonts w:cstheme="minorHAnsi"/>
          <w:sz w:val="24"/>
          <w:szCs w:val="24"/>
        </w:rPr>
        <w:t xml:space="preserve"> граждан отчет о своей деятельности.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3. Работу Совета</w:t>
      </w:r>
      <w:r w:rsidR="008468D2" w:rsidRPr="003B159C">
        <w:rPr>
          <w:rFonts w:cstheme="minorHAnsi"/>
          <w:sz w:val="24"/>
          <w:szCs w:val="24"/>
        </w:rPr>
        <w:t xml:space="preserve"> </w:t>
      </w:r>
      <w:r w:rsidRPr="003B159C">
        <w:rPr>
          <w:rFonts w:cstheme="minorHAnsi"/>
          <w:sz w:val="24"/>
          <w:szCs w:val="24"/>
        </w:rPr>
        <w:t>организует его предсе</w:t>
      </w:r>
      <w:r w:rsidR="008468D2" w:rsidRPr="003B159C">
        <w:rPr>
          <w:rFonts w:cstheme="minorHAnsi"/>
          <w:sz w:val="24"/>
          <w:szCs w:val="24"/>
        </w:rPr>
        <w:t>датель, избираемый на конференции</w:t>
      </w:r>
      <w:r w:rsidRPr="003B159C">
        <w:rPr>
          <w:rFonts w:cstheme="minorHAnsi"/>
          <w:sz w:val="24"/>
          <w:szCs w:val="24"/>
        </w:rPr>
        <w:t>. Председатель избира</w:t>
      </w:r>
      <w:r w:rsidR="001436EC" w:rsidRPr="003B159C">
        <w:rPr>
          <w:rFonts w:cstheme="minorHAnsi"/>
          <w:sz w:val="24"/>
          <w:szCs w:val="24"/>
        </w:rPr>
        <w:t>ется на срок полномочий Совета.</w:t>
      </w:r>
      <w:r w:rsidR="008468D2" w:rsidRPr="003B159C">
        <w:rPr>
          <w:rFonts w:cstheme="minorHAnsi"/>
          <w:sz w:val="24"/>
          <w:szCs w:val="24"/>
        </w:rPr>
        <w:t xml:space="preserve"> В отсутствие председателя Совета его функции выполняет заместитель председателя, который избирается членами совета на срок полномочий Совета;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4. Основной формой работы Совета являются его заседания. 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5. Заседания Совета созываются председателем по мере необходимости, но не реже одного раза в 3 </w:t>
      </w:r>
      <w:r w:rsidR="008468D2" w:rsidRPr="003B159C">
        <w:rPr>
          <w:rFonts w:cstheme="minorHAnsi"/>
          <w:sz w:val="24"/>
          <w:szCs w:val="24"/>
        </w:rPr>
        <w:t xml:space="preserve">(три) </w:t>
      </w:r>
      <w:r w:rsidRPr="003B159C">
        <w:rPr>
          <w:rFonts w:cstheme="minorHAnsi"/>
          <w:sz w:val="24"/>
          <w:szCs w:val="24"/>
        </w:rPr>
        <w:t>месяца. Внеочередное заседание Совета может быть созвано по требованию не менее 1/3 его членов.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6. Заседание Совета считается правомочным, если на нем присутствует большинство от установленного числа членов Совета.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7. Решения Совета принимаются путем открытого голосования большинством голосов от числа присутствующих на заседании членов Совета.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8. Решения Совета оформляются протоколами</w:t>
      </w:r>
      <w:r w:rsidR="008468D2" w:rsidRPr="003B159C">
        <w:rPr>
          <w:rFonts w:cstheme="minorHAnsi"/>
          <w:sz w:val="24"/>
          <w:szCs w:val="24"/>
        </w:rPr>
        <w:t xml:space="preserve">, визируются председателем </w:t>
      </w:r>
      <w:r w:rsidRPr="003B159C">
        <w:rPr>
          <w:rFonts w:cstheme="minorHAnsi"/>
          <w:sz w:val="24"/>
          <w:szCs w:val="24"/>
        </w:rPr>
        <w:t xml:space="preserve">и в течение 10 </w:t>
      </w:r>
      <w:r w:rsidR="008468D2" w:rsidRPr="003B159C">
        <w:rPr>
          <w:rFonts w:cstheme="minorHAnsi"/>
          <w:sz w:val="24"/>
          <w:szCs w:val="24"/>
        </w:rPr>
        <w:t xml:space="preserve">(десяти) </w:t>
      </w:r>
      <w:r w:rsidRPr="003B159C">
        <w:rPr>
          <w:rFonts w:cstheme="minorHAnsi"/>
          <w:sz w:val="24"/>
          <w:szCs w:val="24"/>
        </w:rPr>
        <w:t xml:space="preserve">дней доводятся до сведения Администрации города Екатеринбурга, администрации </w:t>
      </w:r>
      <w:r w:rsidR="008468D2" w:rsidRPr="003B159C">
        <w:rPr>
          <w:rFonts w:cstheme="minorHAnsi"/>
          <w:sz w:val="24"/>
          <w:szCs w:val="24"/>
        </w:rPr>
        <w:t>Орджоникидзевского</w:t>
      </w:r>
      <w:r w:rsidRPr="003B159C">
        <w:rPr>
          <w:rFonts w:cstheme="minorHAnsi"/>
          <w:sz w:val="24"/>
          <w:szCs w:val="24"/>
        </w:rPr>
        <w:t xml:space="preserve"> района города.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Статья 7. Председатель Совета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1. Председатель Совета изби</w:t>
      </w:r>
      <w:r w:rsidR="008468D2" w:rsidRPr="003B159C">
        <w:rPr>
          <w:rFonts w:cstheme="minorHAnsi"/>
          <w:sz w:val="24"/>
          <w:szCs w:val="24"/>
        </w:rPr>
        <w:t xml:space="preserve">рается конференцией </w:t>
      </w:r>
      <w:r w:rsidRPr="003B159C">
        <w:rPr>
          <w:rFonts w:cstheme="minorHAnsi"/>
          <w:sz w:val="24"/>
          <w:szCs w:val="24"/>
        </w:rPr>
        <w:t>граждан на срок полномочий Совета.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2. Председатель Совета: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1) представляет без доверенности Совет в отношениях с населением, органами государственной власти, органами местного самоуправления, организациями независимо от форм собственности;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2) соз</w:t>
      </w:r>
      <w:r w:rsidR="008468D2" w:rsidRPr="003B159C">
        <w:rPr>
          <w:rFonts w:cstheme="minorHAnsi"/>
          <w:sz w:val="24"/>
          <w:szCs w:val="24"/>
        </w:rPr>
        <w:t>ывает очередные и внеочередные конференции</w:t>
      </w:r>
      <w:r w:rsidRPr="003B159C">
        <w:rPr>
          <w:rFonts w:cstheme="minorHAnsi"/>
          <w:sz w:val="24"/>
          <w:szCs w:val="24"/>
        </w:rPr>
        <w:t xml:space="preserve"> граждан, доводит до сведения граждан место и время их проведения, проект повестки дня;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3) осуществляет подготовку заседаний Совета, проводит заседания Совета, подписывает решения и протоколы заседания Совета;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4) заключает договоры от имени Совета, управляет имуществом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sz w:val="24"/>
          <w:szCs w:val="24"/>
        </w:rPr>
        <w:t>, открывает и закрывает счета в банках;</w:t>
      </w:r>
    </w:p>
    <w:p w:rsidR="001B27AB" w:rsidRPr="003B159C" w:rsidRDefault="001B27AB" w:rsidP="001B27AB">
      <w:pPr>
        <w:rPr>
          <w:sz w:val="24"/>
          <w:szCs w:val="24"/>
        </w:rPr>
      </w:pP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5) представляет на утверждение собрания, конференции граждан смету доходов и расходов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 xml:space="preserve"> </w:t>
      </w:r>
      <w:r w:rsidRPr="003B159C">
        <w:rPr>
          <w:sz w:val="24"/>
          <w:szCs w:val="24"/>
        </w:rPr>
        <w:t>и отчет о ее исполнении;</w:t>
      </w:r>
    </w:p>
    <w:p w:rsidR="001B27AB" w:rsidRPr="003B159C" w:rsidRDefault="001B27AB" w:rsidP="001B27AB">
      <w:pPr>
        <w:rPr>
          <w:sz w:val="24"/>
          <w:szCs w:val="24"/>
        </w:rPr>
      </w:pP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6) распоряжается финансовыми средствами в пределах утвержденной сметы доходов и расходов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sz w:val="24"/>
          <w:szCs w:val="24"/>
        </w:rPr>
        <w:t>;</w:t>
      </w:r>
    </w:p>
    <w:p w:rsidR="001B27AB" w:rsidRPr="003B159C" w:rsidRDefault="001B27AB" w:rsidP="001B27AB">
      <w:pPr>
        <w:rPr>
          <w:sz w:val="24"/>
          <w:szCs w:val="24"/>
        </w:rPr>
      </w:pP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>7) представляет на утверждение собрания, конференции граждан годовой отчет и годовой бухгалтерский баланс;</w:t>
      </w:r>
    </w:p>
    <w:p w:rsidR="001B27AB" w:rsidRPr="003B159C" w:rsidRDefault="001B27AB" w:rsidP="001B27AB">
      <w:pPr>
        <w:rPr>
          <w:sz w:val="24"/>
          <w:szCs w:val="24"/>
        </w:rPr>
      </w:pP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>8) осуществляет прием и увольнение граждан, работающих на постоянной (штатной) основе и граждан, привлеченных к выполнению работ на основе гражданско-правовых договоров;</w:t>
      </w:r>
    </w:p>
    <w:p w:rsidR="001B27AB" w:rsidRPr="003B159C" w:rsidRDefault="001B27AB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5B02E6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9</w:t>
      </w:r>
      <w:r w:rsidR="00D12899" w:rsidRPr="003B159C">
        <w:rPr>
          <w:rFonts w:cstheme="minorHAnsi"/>
          <w:sz w:val="24"/>
          <w:szCs w:val="24"/>
        </w:rPr>
        <w:t>) принимает меры по обеспечению гласности и учета общественного мнения в деятельности Совета, организует и ведет прием граждан, обеспечивает рассмотрение их заявлений, жалоб, обращений;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5B02E6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10</w:t>
      </w:r>
      <w:r w:rsidR="00D12899" w:rsidRPr="003B159C">
        <w:rPr>
          <w:rFonts w:cstheme="minorHAnsi"/>
          <w:sz w:val="24"/>
          <w:szCs w:val="24"/>
        </w:rPr>
        <w:t>) решает иные вопросы по поручению Совета.</w:t>
      </w:r>
    </w:p>
    <w:p w:rsidR="001B27AB" w:rsidRPr="003B159C" w:rsidRDefault="001B27AB" w:rsidP="00B359A3">
      <w:pPr>
        <w:spacing w:after="0"/>
        <w:rPr>
          <w:rFonts w:cstheme="minorHAnsi"/>
          <w:sz w:val="24"/>
          <w:szCs w:val="24"/>
        </w:rPr>
      </w:pPr>
    </w:p>
    <w:p w:rsidR="001B27AB" w:rsidRPr="003B159C" w:rsidRDefault="001B27AB" w:rsidP="00B359A3">
      <w:pPr>
        <w:spacing w:after="0"/>
        <w:rPr>
          <w:rFonts w:cstheme="minorHAnsi"/>
          <w:sz w:val="24"/>
          <w:szCs w:val="24"/>
        </w:rPr>
      </w:pP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>Статья 8. Контрольно-ревизионная комиссия</w:t>
      </w: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>1. Контрольно-ревизионная комиссия избирается конференцией граждан сроком на 4 года в составе 4 человек.</w:t>
      </w: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>2. Контрольно-ревизионная комиссия создается для контроля и проверки финансово-хозяйственной деятельности Совета и действует на основании Положения, утверждаемого собранием, конференцией граждан.</w:t>
      </w: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lastRenderedPageBreak/>
        <w:t>3. Контрольно-ревизионная комиссия осуществляет проверку финансово-хозяйственной деятельности Совета по поручению конференции граждан или по собственной инициативе, но не реже одного раза в год.</w:t>
      </w:r>
    </w:p>
    <w:p w:rsidR="001B27AB" w:rsidRPr="003B159C" w:rsidRDefault="001B27AB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>4. Результаты проверок утверждаются конференцией граждан и доводятся до сведения населения, проживающего на соответствующей территории.</w:t>
      </w:r>
    </w:p>
    <w:p w:rsidR="001B27AB" w:rsidRPr="003B159C" w:rsidRDefault="001B27AB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1B27AB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Статья 9</w:t>
      </w:r>
      <w:r w:rsidR="00D12899" w:rsidRPr="003B159C">
        <w:rPr>
          <w:rFonts w:cstheme="minorHAnsi"/>
          <w:sz w:val="24"/>
          <w:szCs w:val="24"/>
        </w:rPr>
        <w:t>. Взаимоотношения Совета с органами местного самоуправления муниципального образования "город Екатеринбург"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1. Совет осуществляет взаимодействие с Главой города</w:t>
      </w:r>
      <w:r w:rsidR="007549F5" w:rsidRPr="003B159C">
        <w:rPr>
          <w:rFonts w:cstheme="minorHAnsi"/>
          <w:sz w:val="24"/>
          <w:szCs w:val="24"/>
        </w:rPr>
        <w:t xml:space="preserve"> Екатеринбурга</w:t>
      </w:r>
      <w:r w:rsidRPr="003B159C">
        <w:rPr>
          <w:rFonts w:cstheme="minorHAnsi"/>
          <w:sz w:val="24"/>
          <w:szCs w:val="24"/>
        </w:rPr>
        <w:t xml:space="preserve">, Администрацией города Екатеринбурга, администрацией </w:t>
      </w:r>
      <w:r w:rsidR="007549F5" w:rsidRPr="003B159C">
        <w:rPr>
          <w:rFonts w:cstheme="minorHAnsi"/>
          <w:sz w:val="24"/>
          <w:szCs w:val="24"/>
        </w:rPr>
        <w:t>Орджоникидзевского</w:t>
      </w:r>
      <w:r w:rsidRPr="003B159C">
        <w:rPr>
          <w:rFonts w:cstheme="minorHAnsi"/>
          <w:sz w:val="24"/>
          <w:szCs w:val="24"/>
        </w:rPr>
        <w:t xml:space="preserve"> района города, депутатами Екатеринбургской городской Думы, избранными </w:t>
      </w:r>
      <w:r w:rsidR="007549F5" w:rsidRPr="003B159C">
        <w:rPr>
          <w:rFonts w:cstheme="minorHAnsi"/>
          <w:sz w:val="24"/>
          <w:szCs w:val="24"/>
        </w:rPr>
        <w:t>от соответствующего округа</w:t>
      </w:r>
      <w:r w:rsidRPr="003B159C">
        <w:rPr>
          <w:rFonts w:cstheme="minorHAnsi"/>
          <w:sz w:val="24"/>
          <w:szCs w:val="24"/>
        </w:rPr>
        <w:t xml:space="preserve">, в целях участия населения в осуществлении местного самоуправления. 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2. Совет вправе обращаться в Администрацию города Екатеринбурга, ее территориальные и отраслевые органы за получением организационной и методической помощи для осуществления деятельности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>.</w:t>
      </w:r>
    </w:p>
    <w:p w:rsidR="001B27AB" w:rsidRPr="003B159C" w:rsidRDefault="00D12899" w:rsidP="001B27AB">
      <w:pPr>
        <w:rPr>
          <w:sz w:val="24"/>
          <w:szCs w:val="24"/>
        </w:rPr>
      </w:pPr>
      <w:r w:rsidRPr="003B159C">
        <w:rPr>
          <w:rFonts w:cstheme="minorHAnsi"/>
          <w:sz w:val="24"/>
          <w:szCs w:val="24"/>
        </w:rPr>
        <w:t>3. Отношения Совета с органами местного самоуправления муниципального образования "город Екатеринбург" строятся на основе договоров.</w:t>
      </w:r>
      <w:r w:rsidR="001B27AB" w:rsidRPr="003B159C">
        <w:rPr>
          <w:rFonts w:cstheme="minorHAnsi"/>
          <w:sz w:val="24"/>
          <w:szCs w:val="24"/>
        </w:rPr>
        <w:t xml:space="preserve"> </w:t>
      </w:r>
      <w:r w:rsidR="001B27AB" w:rsidRPr="003B159C">
        <w:rPr>
          <w:sz w:val="24"/>
          <w:szCs w:val="24"/>
        </w:rPr>
        <w:t>Совет в целях осуществления инициатив по вопросам местного значения вправе заключить договор с Администрацией города Екатеринбурга. В договоре должны быть указаны объемы и сроки выполнения работ и услуг, порядок передачи бюджетных средств, условия выделения имущества, обязательства сторон.</w:t>
      </w:r>
    </w:p>
    <w:p w:rsidR="002A486C" w:rsidRPr="003B159C" w:rsidRDefault="002A486C" w:rsidP="001B27AB">
      <w:pPr>
        <w:rPr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Статья 10. Имущество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</w:p>
    <w:p w:rsidR="002A486C" w:rsidRPr="003B159C" w:rsidRDefault="002A486C" w:rsidP="002A486C">
      <w:pPr>
        <w:rPr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1.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 xml:space="preserve"> </w:t>
      </w:r>
      <w:r w:rsidRPr="003B159C">
        <w:rPr>
          <w:sz w:val="24"/>
          <w:szCs w:val="24"/>
        </w:rPr>
        <w:t>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2. Источниками формирования имущества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 xml:space="preserve"> </w:t>
      </w:r>
      <w:r w:rsidRPr="003B159C">
        <w:rPr>
          <w:sz w:val="24"/>
          <w:szCs w:val="24"/>
        </w:rPr>
        <w:t>в денежной и иных формах являются:</w:t>
      </w:r>
    </w:p>
    <w:p w:rsidR="002A486C" w:rsidRPr="003B159C" w:rsidRDefault="002A486C" w:rsidP="002A486C">
      <w:pPr>
        <w:rPr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>1) добровольные имущественные взносы и пожертвования граждан или юридических лиц;</w:t>
      </w:r>
    </w:p>
    <w:p w:rsidR="002A486C" w:rsidRPr="003B159C" w:rsidRDefault="002A486C" w:rsidP="002A486C">
      <w:pPr>
        <w:rPr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lastRenderedPageBreak/>
        <w:t>2) доходы от собственной деятельности, в том числе от реализации товаров (работ, услуг) в целях удовлетворения потребностей населения соответствующей территории;</w:t>
      </w:r>
    </w:p>
    <w:p w:rsidR="002A486C" w:rsidRPr="003B159C" w:rsidRDefault="002A486C" w:rsidP="002A486C">
      <w:pPr>
        <w:rPr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>3) средства бюджета муниципального образования "город Екатеринбург", передаваемые Администрацией города Екатеринбурга в соответствии с договорами для осуществления инициатив по вопросам местного значения;</w:t>
      </w:r>
    </w:p>
    <w:p w:rsidR="002A486C" w:rsidRPr="003B159C" w:rsidRDefault="002A486C" w:rsidP="002A486C">
      <w:pPr>
        <w:rPr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>4) другие, не запрещенные законом поступления.</w:t>
      </w:r>
    </w:p>
    <w:p w:rsidR="002A486C" w:rsidRPr="003B159C" w:rsidRDefault="002A486C" w:rsidP="001B27AB">
      <w:pPr>
        <w:rPr>
          <w:sz w:val="24"/>
          <w:szCs w:val="24"/>
        </w:rPr>
      </w:pPr>
    </w:p>
    <w:p w:rsidR="007549F5" w:rsidRPr="003B159C" w:rsidRDefault="007549F5" w:rsidP="001B27AB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Статья </w:t>
      </w:r>
      <w:r w:rsidR="002A486C" w:rsidRPr="003B159C">
        <w:rPr>
          <w:sz w:val="24"/>
          <w:szCs w:val="24"/>
        </w:rPr>
        <w:t>11</w:t>
      </w:r>
      <w:r w:rsidRPr="003B159C">
        <w:rPr>
          <w:sz w:val="24"/>
          <w:szCs w:val="24"/>
        </w:rPr>
        <w:t>. Порядок вне</w:t>
      </w:r>
      <w:r w:rsidR="001436EC" w:rsidRPr="003B159C">
        <w:rPr>
          <w:sz w:val="24"/>
          <w:szCs w:val="24"/>
        </w:rPr>
        <w:t>сения изменений и дополнений в У</w:t>
      </w:r>
      <w:r w:rsidRPr="003B159C">
        <w:rPr>
          <w:sz w:val="24"/>
          <w:szCs w:val="24"/>
        </w:rPr>
        <w:t xml:space="preserve">став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</w:p>
    <w:p w:rsidR="007549F5" w:rsidRPr="003B159C" w:rsidRDefault="007549F5" w:rsidP="007549F5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1.Изменения и дополнения в настоящий Устав </w:t>
      </w:r>
      <w:r w:rsidR="002A486C" w:rsidRPr="003B159C">
        <w:rPr>
          <w:sz w:val="24"/>
          <w:szCs w:val="24"/>
        </w:rPr>
        <w:t>принимаются</w:t>
      </w:r>
      <w:r w:rsidRPr="003B159C">
        <w:rPr>
          <w:sz w:val="24"/>
          <w:szCs w:val="24"/>
        </w:rPr>
        <w:t xml:space="preserve"> решением конференций граждан путем открытого голосования большинством в 2/3 присутствующих делегатов конференций граждан.</w:t>
      </w:r>
    </w:p>
    <w:p w:rsidR="007549F5" w:rsidRPr="003B159C" w:rsidRDefault="007549F5" w:rsidP="007549F5">
      <w:pPr>
        <w:rPr>
          <w:sz w:val="24"/>
          <w:szCs w:val="24"/>
        </w:rPr>
      </w:pPr>
      <w:r w:rsidRPr="003B159C">
        <w:rPr>
          <w:sz w:val="24"/>
          <w:szCs w:val="24"/>
        </w:rPr>
        <w:t>2.Изме</w:t>
      </w:r>
      <w:r w:rsidR="002A486C" w:rsidRPr="003B159C">
        <w:rPr>
          <w:sz w:val="24"/>
          <w:szCs w:val="24"/>
        </w:rPr>
        <w:t>нения и дополнения в настоящем У</w:t>
      </w:r>
      <w:r w:rsidRPr="003B159C">
        <w:rPr>
          <w:sz w:val="24"/>
          <w:szCs w:val="24"/>
        </w:rPr>
        <w:t>ставе подлежат государственной регистрации в установленном законом порядке.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Статья </w:t>
      </w:r>
      <w:r w:rsidR="002A486C" w:rsidRPr="003B159C">
        <w:rPr>
          <w:rFonts w:cstheme="minorHAnsi"/>
          <w:sz w:val="24"/>
          <w:szCs w:val="24"/>
        </w:rPr>
        <w:t>12</w:t>
      </w:r>
      <w:r w:rsidRPr="003B159C">
        <w:rPr>
          <w:rFonts w:cstheme="minorHAnsi"/>
          <w:sz w:val="24"/>
          <w:szCs w:val="24"/>
        </w:rPr>
        <w:t xml:space="preserve">. Порядок </w:t>
      </w:r>
      <w:r w:rsidR="007549F5" w:rsidRPr="003B159C">
        <w:rPr>
          <w:rFonts w:cstheme="minorHAnsi"/>
          <w:sz w:val="24"/>
          <w:szCs w:val="24"/>
        </w:rPr>
        <w:t>реорганизации, ликвидации</w:t>
      </w:r>
      <w:r w:rsidRPr="003B159C">
        <w:rPr>
          <w:rFonts w:cstheme="minorHAnsi"/>
          <w:sz w:val="24"/>
          <w:szCs w:val="24"/>
        </w:rPr>
        <w:t xml:space="preserve">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1436EC" w:rsidP="001436EC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1. </w:t>
      </w:r>
      <w:r w:rsidRPr="003B159C">
        <w:rPr>
          <w:rFonts w:cstheme="minorHAnsi"/>
          <w:sz w:val="24"/>
          <w:szCs w:val="24"/>
        </w:rPr>
        <w:t>ТОС «Частник Веер»</w:t>
      </w:r>
      <w:r w:rsidR="007549F5" w:rsidRPr="003B159C">
        <w:rPr>
          <w:rFonts w:cstheme="minorHAnsi"/>
          <w:sz w:val="24"/>
          <w:szCs w:val="24"/>
        </w:rPr>
        <w:t xml:space="preserve"> может быть ликвидировано, реорганизовано </w:t>
      </w:r>
      <w:r w:rsidR="00D12899" w:rsidRPr="003B159C">
        <w:rPr>
          <w:rFonts w:cstheme="minorHAnsi"/>
          <w:sz w:val="24"/>
          <w:szCs w:val="24"/>
        </w:rPr>
        <w:t xml:space="preserve">на основании соответствующего решения </w:t>
      </w:r>
      <w:r w:rsidR="007549F5" w:rsidRPr="003B159C">
        <w:rPr>
          <w:rFonts w:cstheme="minorHAnsi"/>
          <w:sz w:val="24"/>
          <w:szCs w:val="24"/>
        </w:rPr>
        <w:t>конференции</w:t>
      </w:r>
      <w:r w:rsidR="00D12899" w:rsidRPr="003B159C">
        <w:rPr>
          <w:rFonts w:cstheme="minorHAnsi"/>
          <w:sz w:val="24"/>
          <w:szCs w:val="24"/>
        </w:rPr>
        <w:t xml:space="preserve"> граждан, проживающих на территории, указанной в пункте 4 статьи 1 настоящего Устава, и </w:t>
      </w:r>
      <w:r w:rsidR="007549F5" w:rsidRPr="003B159C">
        <w:rPr>
          <w:rFonts w:cstheme="minorHAnsi"/>
          <w:sz w:val="24"/>
          <w:szCs w:val="24"/>
        </w:rPr>
        <w:t xml:space="preserve">участвующих в </w:t>
      </w:r>
      <w:r w:rsidR="002A486C" w:rsidRPr="003B159C">
        <w:rPr>
          <w:rFonts w:cstheme="minorHAnsi"/>
          <w:sz w:val="24"/>
          <w:szCs w:val="24"/>
        </w:rPr>
        <w:t>осуществлении</w:t>
      </w:r>
      <w:r w:rsidR="007549F5" w:rsidRPr="003B159C">
        <w:rPr>
          <w:rFonts w:cstheme="minorHAnsi"/>
          <w:sz w:val="24"/>
          <w:szCs w:val="24"/>
        </w:rPr>
        <w:t xml:space="preserve"> местного самоуправления в соответствии с законодательством</w:t>
      </w:r>
      <w:r w:rsidR="00D12899" w:rsidRPr="003B159C">
        <w:rPr>
          <w:rFonts w:cstheme="minorHAnsi"/>
          <w:sz w:val="24"/>
          <w:szCs w:val="24"/>
        </w:rPr>
        <w:t>.</w:t>
      </w:r>
    </w:p>
    <w:p w:rsidR="007549F5" w:rsidRPr="003B159C" w:rsidRDefault="007549F5" w:rsidP="007549F5">
      <w:pPr>
        <w:spacing w:after="0"/>
        <w:ind w:left="360"/>
        <w:rPr>
          <w:rFonts w:cstheme="minorHAnsi"/>
          <w:sz w:val="24"/>
          <w:szCs w:val="24"/>
        </w:rPr>
      </w:pPr>
    </w:p>
    <w:p w:rsidR="002A486C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>2</w:t>
      </w:r>
      <w:r w:rsidR="007549F5" w:rsidRPr="003B159C">
        <w:rPr>
          <w:rFonts w:cstheme="minorHAnsi"/>
          <w:sz w:val="24"/>
          <w:szCs w:val="24"/>
        </w:rPr>
        <w:t xml:space="preserve">. Решение </w:t>
      </w:r>
      <w:r w:rsidRPr="003B159C">
        <w:rPr>
          <w:rFonts w:cstheme="minorHAnsi"/>
          <w:sz w:val="24"/>
          <w:szCs w:val="24"/>
        </w:rPr>
        <w:t xml:space="preserve">конференции о </w:t>
      </w:r>
      <w:r w:rsidR="007549F5" w:rsidRPr="003B159C">
        <w:rPr>
          <w:rFonts w:cstheme="minorHAnsi"/>
          <w:sz w:val="24"/>
          <w:szCs w:val="24"/>
        </w:rPr>
        <w:t>ликвидации и реорганизации</w:t>
      </w:r>
      <w:r w:rsidRPr="003B159C">
        <w:rPr>
          <w:rFonts w:cstheme="minorHAnsi"/>
          <w:sz w:val="24"/>
          <w:szCs w:val="24"/>
        </w:rPr>
        <w:t xml:space="preserve">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7549F5" w:rsidRPr="003B159C">
        <w:rPr>
          <w:rFonts w:cstheme="minorHAnsi"/>
          <w:sz w:val="24"/>
          <w:szCs w:val="24"/>
        </w:rPr>
        <w:t xml:space="preserve"> должно содержать также положение о реорганизации, о ликвидации общественной организации, в форме, которой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7549F5" w:rsidRPr="003B159C">
        <w:rPr>
          <w:rFonts w:cstheme="minorHAnsi"/>
          <w:sz w:val="24"/>
          <w:szCs w:val="24"/>
        </w:rPr>
        <w:t xml:space="preserve"> было зарегистрировано.</w:t>
      </w:r>
    </w:p>
    <w:p w:rsidR="002A486C" w:rsidRPr="003B159C" w:rsidRDefault="002A486C" w:rsidP="00B359A3">
      <w:pPr>
        <w:spacing w:after="0"/>
        <w:rPr>
          <w:rFonts w:cstheme="minorHAnsi"/>
          <w:sz w:val="24"/>
          <w:szCs w:val="24"/>
        </w:rPr>
      </w:pPr>
    </w:p>
    <w:p w:rsidR="00D12899" w:rsidRPr="003B159C" w:rsidRDefault="002A486C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3. Решение о реорганизации, ликвидации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 xml:space="preserve"> </w:t>
      </w:r>
      <w:r w:rsidR="00D12899" w:rsidRPr="003B159C">
        <w:rPr>
          <w:rFonts w:cstheme="minorHAnsi"/>
          <w:sz w:val="24"/>
          <w:szCs w:val="24"/>
        </w:rPr>
        <w:t xml:space="preserve">направляется в Администрацию города Екатеринбурга, администрацию </w:t>
      </w:r>
      <w:r w:rsidRPr="003B159C">
        <w:rPr>
          <w:rFonts w:cstheme="minorHAnsi"/>
          <w:sz w:val="24"/>
          <w:szCs w:val="24"/>
        </w:rPr>
        <w:t>Орджоникидзевского</w:t>
      </w:r>
      <w:r w:rsidR="00D12899" w:rsidRPr="003B159C">
        <w:rPr>
          <w:rFonts w:cstheme="minorHAnsi"/>
          <w:sz w:val="24"/>
          <w:szCs w:val="24"/>
        </w:rPr>
        <w:t xml:space="preserve"> района города, Екатеринбургскую городскую Думу в течение </w:t>
      </w:r>
      <w:r w:rsidRPr="003B159C">
        <w:rPr>
          <w:rFonts w:cstheme="minorHAnsi"/>
          <w:sz w:val="24"/>
          <w:szCs w:val="24"/>
        </w:rPr>
        <w:t>10 (десяти)</w:t>
      </w:r>
      <w:r w:rsidR="00D12899" w:rsidRPr="003B159C">
        <w:rPr>
          <w:rFonts w:cstheme="minorHAnsi"/>
          <w:sz w:val="24"/>
          <w:szCs w:val="24"/>
        </w:rPr>
        <w:t xml:space="preserve"> </w:t>
      </w:r>
      <w:r w:rsidRPr="003B159C">
        <w:rPr>
          <w:rFonts w:cstheme="minorHAnsi"/>
          <w:sz w:val="24"/>
          <w:szCs w:val="24"/>
        </w:rPr>
        <w:t xml:space="preserve">рабочих </w:t>
      </w:r>
      <w:r w:rsidR="00D12899" w:rsidRPr="003B159C">
        <w:rPr>
          <w:rFonts w:cstheme="minorHAnsi"/>
          <w:sz w:val="24"/>
          <w:szCs w:val="24"/>
        </w:rPr>
        <w:t>дней со дня принятия такого решения.</w:t>
      </w:r>
    </w:p>
    <w:p w:rsidR="002A486C" w:rsidRPr="003B159C" w:rsidRDefault="002A486C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4.Реорганизация </w:t>
      </w:r>
      <w:r w:rsidR="001436EC" w:rsidRPr="003B159C">
        <w:rPr>
          <w:rFonts w:cstheme="minorHAnsi"/>
          <w:sz w:val="24"/>
          <w:szCs w:val="24"/>
        </w:rPr>
        <w:t>автономной некоммерческой организации</w:t>
      </w:r>
      <w:r w:rsidRPr="003B159C">
        <w:rPr>
          <w:rFonts w:cstheme="minorHAnsi"/>
          <w:sz w:val="24"/>
          <w:szCs w:val="24"/>
        </w:rPr>
        <w:t xml:space="preserve"> в форме, </w:t>
      </w:r>
      <w:r w:rsidR="001436EC" w:rsidRPr="003B159C">
        <w:rPr>
          <w:rFonts w:cstheme="minorHAnsi"/>
          <w:sz w:val="24"/>
          <w:szCs w:val="24"/>
        </w:rPr>
        <w:t xml:space="preserve">которой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rFonts w:cstheme="minorHAnsi"/>
          <w:sz w:val="24"/>
          <w:szCs w:val="24"/>
        </w:rPr>
        <w:t xml:space="preserve"> было зарегистрировано, осуществляется в установленном законом порядке.</w:t>
      </w:r>
    </w:p>
    <w:p w:rsidR="002A486C" w:rsidRPr="003B159C" w:rsidRDefault="002A486C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t xml:space="preserve">Ликвидация </w:t>
      </w:r>
      <w:r w:rsidR="001436EC" w:rsidRPr="003B159C">
        <w:rPr>
          <w:rFonts w:cstheme="minorHAnsi"/>
          <w:sz w:val="24"/>
          <w:szCs w:val="24"/>
        </w:rPr>
        <w:t xml:space="preserve">автономной некоммерческой организации в форме, которой ТОС «Частник Веер» </w:t>
      </w:r>
      <w:r w:rsidRPr="003B159C">
        <w:rPr>
          <w:rFonts w:cstheme="minorHAnsi"/>
          <w:sz w:val="24"/>
          <w:szCs w:val="24"/>
        </w:rPr>
        <w:t>было зарегистрировано, осуществляется в установленном законом порядке.</w:t>
      </w:r>
    </w:p>
    <w:p w:rsidR="00D12899" w:rsidRPr="003B159C" w:rsidRDefault="00D12899" w:rsidP="00B359A3">
      <w:pPr>
        <w:spacing w:after="0"/>
        <w:rPr>
          <w:rFonts w:cstheme="minorHAnsi"/>
          <w:sz w:val="24"/>
          <w:szCs w:val="24"/>
        </w:rPr>
      </w:pPr>
      <w:r w:rsidRPr="003B159C">
        <w:rPr>
          <w:rFonts w:cstheme="minorHAnsi"/>
          <w:sz w:val="24"/>
          <w:szCs w:val="24"/>
        </w:rPr>
        <w:lastRenderedPageBreak/>
        <w:t xml:space="preserve">3. </w:t>
      </w:r>
      <w:r w:rsidR="002A486C" w:rsidRPr="003B159C">
        <w:rPr>
          <w:rFonts w:cstheme="minorHAnsi"/>
          <w:sz w:val="24"/>
          <w:szCs w:val="24"/>
        </w:rPr>
        <w:t>Реорганизация, ликвидация</w:t>
      </w:r>
      <w:r w:rsidRPr="003B159C">
        <w:rPr>
          <w:rFonts w:cstheme="minorHAnsi"/>
          <w:sz w:val="24"/>
          <w:szCs w:val="24"/>
        </w:rPr>
        <w:t xml:space="preserve"> </w:t>
      </w:r>
      <w:r w:rsidR="001436EC" w:rsidRPr="003B159C">
        <w:rPr>
          <w:rFonts w:cstheme="minorHAnsi"/>
          <w:sz w:val="24"/>
          <w:szCs w:val="24"/>
        </w:rPr>
        <w:t xml:space="preserve">автономной некоммерческой организации в форме, которой ТОС «Частник Веер» </w:t>
      </w:r>
      <w:r w:rsidR="002A486C" w:rsidRPr="003B159C">
        <w:rPr>
          <w:rFonts w:cstheme="minorHAnsi"/>
          <w:sz w:val="24"/>
          <w:szCs w:val="24"/>
        </w:rPr>
        <w:t xml:space="preserve">было зарегистрировано, считается завершенной </w:t>
      </w:r>
      <w:r w:rsidRPr="003B159C">
        <w:rPr>
          <w:rFonts w:cstheme="minorHAnsi"/>
          <w:sz w:val="24"/>
          <w:szCs w:val="24"/>
        </w:rPr>
        <w:t>с мо</w:t>
      </w:r>
      <w:r w:rsidR="001436EC" w:rsidRPr="003B159C">
        <w:rPr>
          <w:rFonts w:cstheme="minorHAnsi"/>
          <w:sz w:val="24"/>
          <w:szCs w:val="24"/>
        </w:rPr>
        <w:t>мента внесения записи об этом в</w:t>
      </w:r>
      <w:r w:rsidR="002A486C" w:rsidRPr="003B159C">
        <w:rPr>
          <w:rFonts w:cstheme="minorHAnsi"/>
          <w:sz w:val="24"/>
          <w:szCs w:val="24"/>
        </w:rPr>
        <w:t xml:space="preserve"> единый государственный </w:t>
      </w:r>
      <w:r w:rsidRPr="003B159C">
        <w:rPr>
          <w:rFonts w:cstheme="minorHAnsi"/>
          <w:sz w:val="24"/>
          <w:szCs w:val="24"/>
        </w:rPr>
        <w:t xml:space="preserve">реестр </w:t>
      </w:r>
      <w:r w:rsidR="002A486C" w:rsidRPr="003B159C">
        <w:rPr>
          <w:rFonts w:cstheme="minorHAnsi"/>
          <w:sz w:val="24"/>
          <w:szCs w:val="24"/>
        </w:rPr>
        <w:t>юридических лиц.</w:t>
      </w:r>
    </w:p>
    <w:p w:rsidR="002A486C" w:rsidRPr="003B159C" w:rsidRDefault="002A486C" w:rsidP="00B359A3">
      <w:pPr>
        <w:spacing w:after="0"/>
        <w:rPr>
          <w:rFonts w:cstheme="minorHAnsi"/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Статья 13. Порядок использования имущества в случае ликвидации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</w:p>
    <w:p w:rsidR="002A486C" w:rsidRPr="003B159C" w:rsidRDefault="002A486C" w:rsidP="002A486C">
      <w:pPr>
        <w:rPr>
          <w:sz w:val="24"/>
          <w:szCs w:val="24"/>
        </w:rPr>
      </w:pP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1. При ликвидации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="001436EC" w:rsidRPr="003B159C">
        <w:rPr>
          <w:rFonts w:cstheme="minorHAnsi"/>
          <w:sz w:val="24"/>
          <w:szCs w:val="24"/>
        </w:rPr>
        <w:t xml:space="preserve"> </w:t>
      </w:r>
      <w:r w:rsidRPr="003B159C">
        <w:rPr>
          <w:sz w:val="24"/>
          <w:szCs w:val="24"/>
        </w:rPr>
        <w:t xml:space="preserve">бюджетные средства и имущество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sz w:val="24"/>
          <w:szCs w:val="24"/>
        </w:rPr>
        <w:t>, приобретенное за счет бюджетных средств или переданное Администрацией города Екатеринбурга, подлежит возврату муниципальному образованию "город Екатеринбург".</w:t>
      </w:r>
    </w:p>
    <w:p w:rsidR="002A486C" w:rsidRPr="003B159C" w:rsidRDefault="002A486C" w:rsidP="002A486C">
      <w:pPr>
        <w:rPr>
          <w:sz w:val="24"/>
          <w:szCs w:val="24"/>
        </w:rPr>
      </w:pPr>
      <w:r w:rsidRPr="003B159C">
        <w:rPr>
          <w:sz w:val="24"/>
          <w:szCs w:val="24"/>
        </w:rPr>
        <w:t xml:space="preserve">2. Иные финансовые средства и имущество, оставшиеся после удовлетворения требований кредиторов, направляются на цели, в интересах которых </w:t>
      </w:r>
      <w:r w:rsidR="001436EC" w:rsidRPr="003B159C">
        <w:rPr>
          <w:rFonts w:cstheme="minorHAnsi"/>
          <w:sz w:val="24"/>
          <w:szCs w:val="24"/>
        </w:rPr>
        <w:t>ТОС «Частник Веер»</w:t>
      </w:r>
      <w:r w:rsidRPr="003B159C">
        <w:rPr>
          <w:sz w:val="24"/>
          <w:szCs w:val="24"/>
        </w:rPr>
        <w:t xml:space="preserve"> было создано, или на благотворительные цели.</w:t>
      </w:r>
    </w:p>
    <w:p w:rsidR="00292951" w:rsidRPr="003B159C" w:rsidRDefault="00292951" w:rsidP="00B359A3">
      <w:pPr>
        <w:spacing w:after="0"/>
        <w:rPr>
          <w:rFonts w:cstheme="minorHAnsi"/>
          <w:sz w:val="24"/>
          <w:szCs w:val="24"/>
        </w:rPr>
      </w:pPr>
    </w:p>
    <w:sectPr w:rsidR="00292951" w:rsidRPr="003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1FC"/>
    <w:multiLevelType w:val="hybridMultilevel"/>
    <w:tmpl w:val="DC7A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251"/>
    <w:multiLevelType w:val="hybridMultilevel"/>
    <w:tmpl w:val="47D4DBD0"/>
    <w:lvl w:ilvl="0" w:tplc="3F02A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5FC"/>
    <w:multiLevelType w:val="hybridMultilevel"/>
    <w:tmpl w:val="878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D81"/>
    <w:multiLevelType w:val="hybridMultilevel"/>
    <w:tmpl w:val="8888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3744"/>
    <w:multiLevelType w:val="hybridMultilevel"/>
    <w:tmpl w:val="DF18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00FAF"/>
    <w:multiLevelType w:val="hybridMultilevel"/>
    <w:tmpl w:val="20C20D42"/>
    <w:lvl w:ilvl="0" w:tplc="68782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7163"/>
    <w:multiLevelType w:val="hybridMultilevel"/>
    <w:tmpl w:val="B70A6D50"/>
    <w:lvl w:ilvl="0" w:tplc="0586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0F"/>
    <w:rsid w:val="00084D8B"/>
    <w:rsid w:val="00117B92"/>
    <w:rsid w:val="00142BE9"/>
    <w:rsid w:val="001436EC"/>
    <w:rsid w:val="001B27AB"/>
    <w:rsid w:val="00211411"/>
    <w:rsid w:val="00235924"/>
    <w:rsid w:val="00292951"/>
    <w:rsid w:val="002A486C"/>
    <w:rsid w:val="002D23E8"/>
    <w:rsid w:val="003B159C"/>
    <w:rsid w:val="00410CC6"/>
    <w:rsid w:val="0047144E"/>
    <w:rsid w:val="00535F77"/>
    <w:rsid w:val="005B02E6"/>
    <w:rsid w:val="005C4E38"/>
    <w:rsid w:val="0063179E"/>
    <w:rsid w:val="00637D1A"/>
    <w:rsid w:val="00647A08"/>
    <w:rsid w:val="00656F86"/>
    <w:rsid w:val="00675862"/>
    <w:rsid w:val="0068619F"/>
    <w:rsid w:val="006A2B8C"/>
    <w:rsid w:val="007549F5"/>
    <w:rsid w:val="0076086D"/>
    <w:rsid w:val="008468D2"/>
    <w:rsid w:val="008607A5"/>
    <w:rsid w:val="00881D33"/>
    <w:rsid w:val="008A7EF7"/>
    <w:rsid w:val="008B55D6"/>
    <w:rsid w:val="008E288D"/>
    <w:rsid w:val="00906A1C"/>
    <w:rsid w:val="00913B47"/>
    <w:rsid w:val="00962E8E"/>
    <w:rsid w:val="009F5DCB"/>
    <w:rsid w:val="00A125C3"/>
    <w:rsid w:val="00AE72F1"/>
    <w:rsid w:val="00AF31D1"/>
    <w:rsid w:val="00B359A3"/>
    <w:rsid w:val="00BD6533"/>
    <w:rsid w:val="00C05F47"/>
    <w:rsid w:val="00D12899"/>
    <w:rsid w:val="00D83396"/>
    <w:rsid w:val="00D861D1"/>
    <w:rsid w:val="00D96FF7"/>
    <w:rsid w:val="00EB060F"/>
    <w:rsid w:val="00F51106"/>
    <w:rsid w:val="00F61331"/>
    <w:rsid w:val="00FC49B7"/>
    <w:rsid w:val="00FD3BD8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0695"/>
  <w15:docId w15:val="{54DC5C86-AABD-4C1C-8168-F4E61BDA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8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</TotalTime>
  <Pages>13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26</cp:revision>
  <dcterms:created xsi:type="dcterms:W3CDTF">2016-01-28T06:40:00Z</dcterms:created>
  <dcterms:modified xsi:type="dcterms:W3CDTF">2019-10-01T12:11:00Z</dcterms:modified>
</cp:coreProperties>
</file>